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5670"/>
        <w:gridCol w:w="2263"/>
      </w:tblGrid>
      <w:tr w:rsidR="00F75D7E">
        <w:tc>
          <w:tcPr>
            <w:tcW w:w="2273" w:type="dxa"/>
            <w:shd w:val="clear" w:color="auto" w:fill="C0C0C0"/>
            <w:vAlign w:val="center"/>
          </w:tcPr>
          <w:p w:rsidR="00F75D7E" w:rsidRPr="008A7C49" w:rsidRDefault="00857987" w:rsidP="005C0DAB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8A7C49">
              <w:rPr>
                <w:rFonts w:ascii="Arial" w:hAnsi="Arial" w:cs="Arial"/>
                <w:sz w:val="28"/>
                <w:szCs w:val="28"/>
              </w:rPr>
              <w:t>Probabilités</w:t>
            </w:r>
          </w:p>
        </w:tc>
        <w:tc>
          <w:tcPr>
            <w:tcW w:w="5670" w:type="dxa"/>
            <w:shd w:val="clear" w:color="auto" w:fill="C0C0C0"/>
            <w:vAlign w:val="center"/>
          </w:tcPr>
          <w:p w:rsidR="00F75D7E" w:rsidRPr="008A7C49" w:rsidRDefault="00EA24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7C49">
              <w:rPr>
                <w:rFonts w:ascii="Arial" w:hAnsi="Arial" w:cs="Arial"/>
                <w:sz w:val="28"/>
                <w:szCs w:val="28"/>
              </w:rPr>
              <w:t>Loi binomiale</w:t>
            </w:r>
          </w:p>
        </w:tc>
        <w:tc>
          <w:tcPr>
            <w:tcW w:w="2263" w:type="dxa"/>
            <w:shd w:val="clear" w:color="auto" w:fill="C0C0C0"/>
            <w:vAlign w:val="center"/>
          </w:tcPr>
          <w:p w:rsidR="00BA05B0" w:rsidRDefault="00F03D3C" w:rsidP="00BA05B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CASIO</w:t>
            </w:r>
            <w:r w:rsidR="00BA05B0">
              <w:rPr>
                <w:rFonts w:ascii="Arial" w:hAnsi="Arial" w:cs="Arial"/>
                <w:sz w:val="28"/>
                <w:szCs w:val="28"/>
              </w:rPr>
              <w:t xml:space="preserve"> Graph</w:t>
            </w:r>
          </w:p>
          <w:p w:rsidR="00EA2402" w:rsidRPr="00BA05B0" w:rsidRDefault="00EC10C6" w:rsidP="00BA05B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EC10C6">
              <w:rPr>
                <w:b/>
                <w:i/>
                <w:sz w:val="28"/>
                <w:szCs w:val="28"/>
              </w:rPr>
              <w:t>fx</w:t>
            </w:r>
            <w:r>
              <w:rPr>
                <w:rFonts w:ascii="Arial" w:hAnsi="Arial" w:cs="Arial"/>
                <w:sz w:val="28"/>
                <w:szCs w:val="28"/>
              </w:rPr>
              <w:t>-CG20</w:t>
            </w:r>
            <w:r w:rsidR="00BA05B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:rsidR="00F75D7E" w:rsidRPr="00BC6582" w:rsidRDefault="00F75D7E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8"/>
          <w:szCs w:val="8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851"/>
        <w:gridCol w:w="8505"/>
        <w:gridCol w:w="851"/>
      </w:tblGrid>
      <w:tr w:rsidR="00F75D7E">
        <w:trPr>
          <w:jc w:val="center"/>
        </w:trPr>
        <w:tc>
          <w:tcPr>
            <w:tcW w:w="851" w:type="dxa"/>
            <w:vAlign w:val="center"/>
          </w:tcPr>
          <w:p w:rsidR="00F75D7E" w:rsidRDefault="00F75D7E">
            <w:pPr>
              <w:jc w:val="center"/>
              <w:rPr>
                <w:rFonts w:ascii="Arial" w:hAnsi="Arial" w:cs="Arial"/>
                <w:lang w:val="en-GB"/>
              </w:rPr>
            </w:pPr>
            <w:r w:rsidRPr="007E61DF">
              <w:rPr>
                <w:rFonts w:ascii="Arial" w:hAnsi="Arial" w:cs="Arial"/>
                <w:sz w:val="96"/>
                <w:szCs w:val="96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  <w:tc>
          <w:tcPr>
            <w:tcW w:w="8505" w:type="dxa"/>
          </w:tcPr>
          <w:p w:rsidR="001320DF" w:rsidRDefault="001320DF" w:rsidP="001320DF">
            <w:pPr>
              <w:spacing w:before="120"/>
            </w:pPr>
            <w:r>
              <w:t xml:space="preserve">Un élève répond au hasard aux </w:t>
            </w:r>
            <w:r w:rsidR="007E61DF">
              <w:t>10</w:t>
            </w:r>
            <w:r>
              <w:t xml:space="preserve"> questions d’un QCM. Pour chaque question quatre réponses sont proposées dont une seule est exacte. On note </w:t>
            </w:r>
            <w:r>
              <w:rPr>
                <w:i/>
              </w:rPr>
              <w:t>N</w:t>
            </w:r>
            <w:r>
              <w:t xml:space="preserve"> le nombre de réponses exactes.</w:t>
            </w:r>
          </w:p>
          <w:p w:rsidR="001320DF" w:rsidRDefault="001320DF" w:rsidP="001320DF">
            <w:r>
              <w:t>1°) Déterminer l’arrondi à 10</w:t>
            </w:r>
            <w:r>
              <w:rPr>
                <w:vertAlign w:val="superscript"/>
              </w:rPr>
              <w:t>−4</w:t>
            </w:r>
            <w:r>
              <w:t xml:space="preserve"> près de la probabilité pour que l’élève obtienne exactement 5 bonnes réponses ?</w:t>
            </w:r>
          </w:p>
          <w:p w:rsidR="001320DF" w:rsidRDefault="001320DF" w:rsidP="00190A48">
            <w:r>
              <w:t>2°) Déterminer l’arrondi à 10</w:t>
            </w:r>
            <w:r>
              <w:rPr>
                <w:vertAlign w:val="superscript"/>
              </w:rPr>
              <w:t>−4</w:t>
            </w:r>
            <w:r>
              <w:t xml:space="preserve"> près de la probabilité de l’événement « </w:t>
            </w:r>
            <w:r>
              <w:rPr>
                <w:i/>
              </w:rPr>
              <w:t>N</w:t>
            </w:r>
            <w:r>
              <w:t xml:space="preserve"> </w:t>
            </w:r>
            <w:r>
              <w:sym w:font="Symbol" w:char="F0A3"/>
            </w:r>
            <w:r>
              <w:t xml:space="preserve"> 4 » ?</w:t>
            </w:r>
          </w:p>
          <w:p w:rsidR="00B959D2" w:rsidRDefault="00B959D2" w:rsidP="00F828C2">
            <w:pPr>
              <w:spacing w:after="120"/>
            </w:pPr>
            <w:r>
              <w:t>3°) Représenter graphiquement cette loi binomiale</w:t>
            </w:r>
            <w:r w:rsidR="00E700CB">
              <w:t>.</w:t>
            </w:r>
          </w:p>
        </w:tc>
        <w:tc>
          <w:tcPr>
            <w:tcW w:w="851" w:type="dxa"/>
            <w:vAlign w:val="center"/>
          </w:tcPr>
          <w:p w:rsidR="00F75D7E" w:rsidRPr="007E61DF" w:rsidRDefault="00F75D7E">
            <w:pPr>
              <w:jc w:val="center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61DF">
              <w:rPr>
                <w:rFonts w:ascii="Arial" w:hAnsi="Arial" w:cs="Arial"/>
                <w:sz w:val="96"/>
                <w:szCs w:val="9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</w:tr>
    </w:tbl>
    <w:p w:rsidR="00F75D7E" w:rsidRDefault="00C4612E" w:rsidP="00BC6582">
      <w:pPr>
        <w:pStyle w:val="Titre4"/>
        <w:tabs>
          <w:tab w:val="left" w:pos="5103"/>
        </w:tabs>
        <w:spacing w:before="40" w:after="40"/>
      </w:pPr>
      <w:r w:rsidRPr="0008352C">
        <w:rPr>
          <w:bCs w:val="0"/>
        </w:rPr>
        <w:t xml:space="preserve">Probabilité de l’événement  </w:t>
      </w:r>
      <w:r w:rsidRPr="0008352C">
        <w:t>« </w:t>
      </w:r>
      <w:r w:rsidRPr="0008352C">
        <w:rPr>
          <w:i/>
        </w:rPr>
        <w:t>N</w:t>
      </w:r>
      <w:r w:rsidRPr="0008352C">
        <w:t xml:space="preserve"> </w:t>
      </w:r>
      <w:r>
        <w:t>=</w:t>
      </w:r>
      <w:r w:rsidRPr="0008352C">
        <w:t xml:space="preserve"> </w:t>
      </w:r>
      <w:r w:rsidR="007E61DF">
        <w:t>5</w:t>
      </w:r>
      <w:r w:rsidRPr="0008352C">
        <w:t> »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3402"/>
      </w:tblGrid>
      <w:tr w:rsidR="00F75D7E" w:rsidTr="00CC765F">
        <w:trPr>
          <w:jc w:val="center"/>
        </w:trPr>
        <w:tc>
          <w:tcPr>
            <w:tcW w:w="6804" w:type="dxa"/>
          </w:tcPr>
          <w:p w:rsidR="002338F3" w:rsidRDefault="005C0D35" w:rsidP="001B3DC1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répétitions indépendantes de la même épreuve de Bernoulli avec une probabilité de succès </w:t>
            </w:r>
            <w:r w:rsidR="00BC7295">
              <w:rPr>
                <w:rFonts w:ascii="Arial" w:hAnsi="Arial" w:cs="Arial"/>
              </w:rPr>
              <w:t>0,</w:t>
            </w:r>
            <w:r w:rsidR="007E61DF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. </w:t>
            </w:r>
            <w:r w:rsidRPr="00E96756"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</w:rPr>
              <w:t xml:space="preserve"> suit la loi binomiale de paramètres </w:t>
            </w:r>
            <w:r w:rsidRPr="005C0D35"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</w:rPr>
              <w:t xml:space="preserve"> = 10 et </w:t>
            </w:r>
            <w:r w:rsidRPr="005C0D35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 xml:space="preserve"> = </w:t>
            </w:r>
            <w:r w:rsidR="007E61DF">
              <w:rPr>
                <w:rFonts w:ascii="Arial" w:hAnsi="Arial" w:cs="Arial"/>
              </w:rPr>
              <w:t>0,25</w:t>
            </w:r>
            <w:r w:rsidR="001B3DC1">
              <w:rPr>
                <w:rFonts w:ascii="Arial" w:hAnsi="Arial" w:cs="Arial"/>
              </w:rPr>
              <w:t>.</w:t>
            </w:r>
            <w:r w:rsidR="002338F3">
              <w:rPr>
                <w:rFonts w:ascii="Arial" w:hAnsi="Arial" w:cs="Arial"/>
              </w:rPr>
              <w:t>Il s’agit de calculer la probabilité de l’événement « </w:t>
            </w:r>
            <w:r w:rsidR="002338F3" w:rsidRPr="002338F3">
              <w:rPr>
                <w:rFonts w:ascii="Arial" w:hAnsi="Arial" w:cs="Arial"/>
                <w:i/>
              </w:rPr>
              <w:t>N</w:t>
            </w:r>
            <w:r w:rsidR="002338F3">
              <w:rPr>
                <w:rFonts w:ascii="Arial" w:hAnsi="Arial" w:cs="Arial"/>
              </w:rPr>
              <w:t xml:space="preserve"> = </w:t>
            </w:r>
            <w:r w:rsidR="00BC7295">
              <w:rPr>
                <w:rFonts w:ascii="Arial" w:hAnsi="Arial" w:cs="Arial"/>
              </w:rPr>
              <w:t>5</w:t>
            </w:r>
            <w:r w:rsidR="002338F3">
              <w:rPr>
                <w:rFonts w:ascii="Arial" w:hAnsi="Arial" w:cs="Arial"/>
              </w:rPr>
              <w:t> »</w:t>
            </w:r>
          </w:p>
          <w:p w:rsidR="007E67DE" w:rsidRDefault="007E61DF" w:rsidP="000F17E4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Dans le menu de Calcul </w:t>
            </w:r>
            <w:r w:rsidR="00EC10C6"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 wp14:anchorId="7372EF23" wp14:editId="1B4CF765">
                  <wp:extent cx="322730" cy="240767"/>
                  <wp:effectExtent l="0" t="0" r="1270" b="698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5863E1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30" cy="240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,</w:t>
            </w:r>
          </w:p>
          <w:p w:rsidR="000F17E4" w:rsidRPr="00423DBD" w:rsidRDefault="0000408D" w:rsidP="000F17E4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Touche</w:t>
            </w:r>
            <w:r w:rsidR="000F17E4" w:rsidRPr="00423DBD">
              <w:rPr>
                <w:rFonts w:ascii="Arial" w:hAnsi="Arial" w:cs="Arial"/>
              </w:rPr>
              <w:t xml:space="preserve"> </w:t>
            </w:r>
            <w:r w:rsidR="000F17E4" w:rsidRPr="0042549D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OPTN</w:t>
            </w:r>
            <w:r w:rsidR="000F17E4" w:rsidRPr="00423DBD">
              <w:rPr>
                <w:rFonts w:ascii="Arial" w:hAnsi="Arial" w:cs="Arial"/>
              </w:rPr>
              <w:t xml:space="preserve"> </w:t>
            </w:r>
            <w:r w:rsidR="000F17E4">
              <w:rPr>
                <w:rFonts w:ascii="Arial" w:hAnsi="Arial" w:cs="Arial"/>
              </w:rPr>
              <w:t>et</w:t>
            </w:r>
            <w:r w:rsidR="000F17E4" w:rsidRPr="00423DBD">
              <w:rPr>
                <w:rFonts w:ascii="Arial" w:hAnsi="Arial" w:cs="Arial"/>
              </w:rPr>
              <w:t xml:space="preserve"> choix </w:t>
            </w:r>
            <w:r w:rsidR="000F17E4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STAT</w:t>
            </w:r>
            <w:r w:rsidR="000F17E4" w:rsidRPr="00423DBD">
              <w:rPr>
                <w:rFonts w:ascii="Arial" w:hAnsi="Arial" w:cs="Arial"/>
              </w:rPr>
              <w:t xml:space="preserve"> </w:t>
            </w:r>
            <w:r w:rsidR="00F564F6">
              <w:rPr>
                <w:rFonts w:ascii="Arial" w:hAnsi="Arial" w:cs="Arial"/>
              </w:rPr>
              <w:t>(</w:t>
            </w:r>
            <w:r w:rsidR="00F564F6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F5</w:t>
            </w:r>
            <w:r w:rsidR="00F564F6">
              <w:rPr>
                <w:rFonts w:ascii="Arial" w:hAnsi="Arial" w:cs="Arial"/>
              </w:rPr>
              <w:t xml:space="preserve">) </w:t>
            </w:r>
            <w:r w:rsidR="000F17E4" w:rsidRPr="00423DBD">
              <w:rPr>
                <w:rFonts w:ascii="Arial" w:hAnsi="Arial" w:cs="Arial"/>
              </w:rPr>
              <w:t>puis</w:t>
            </w:r>
            <w:r w:rsidR="00F564F6">
              <w:rPr>
                <w:rFonts w:ascii="Arial" w:hAnsi="Arial" w:cs="Arial"/>
              </w:rPr>
              <w:t xml:space="preserve"> </w:t>
            </w:r>
            <w:r w:rsidR="00F564F6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DIST</w:t>
            </w:r>
            <w:r w:rsidR="000F17E4" w:rsidRPr="00423DBD">
              <w:rPr>
                <w:rFonts w:ascii="Arial" w:hAnsi="Arial" w:cs="Arial"/>
              </w:rPr>
              <w:t xml:space="preserve"> </w:t>
            </w:r>
            <w:r w:rsidR="00E71DC0">
              <w:rPr>
                <w:rFonts w:ascii="Arial" w:hAnsi="Arial" w:cs="Arial"/>
              </w:rPr>
              <w:t>(</w:t>
            </w:r>
            <w:r w:rsidR="00F564F6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F564F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="00E71DC0">
              <w:rPr>
                <w:rFonts w:ascii="Arial" w:hAnsi="Arial" w:cs="Arial"/>
              </w:rPr>
              <w:t>)</w:t>
            </w:r>
            <w:r w:rsidR="000F17E4" w:rsidRPr="00423DBD">
              <w:rPr>
                <w:rFonts w:ascii="Arial" w:hAnsi="Arial" w:cs="Arial"/>
              </w:rPr>
              <w:t xml:space="preserve"> et enfin</w:t>
            </w:r>
            <w:r w:rsidR="00F564F6">
              <w:rPr>
                <w:rFonts w:ascii="Arial" w:hAnsi="Arial" w:cs="Arial"/>
              </w:rPr>
              <w:t xml:space="preserve"> </w:t>
            </w:r>
            <w:r w:rsidR="00F564F6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BIN</w:t>
            </w:r>
            <w:r w:rsidR="00EC10C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OMIAL</w:t>
            </w:r>
            <w:r w:rsidR="000F17E4" w:rsidRPr="00423DBD">
              <w:rPr>
                <w:rFonts w:ascii="Arial" w:hAnsi="Arial" w:cs="Arial"/>
              </w:rPr>
              <w:t xml:space="preserve"> </w:t>
            </w:r>
            <w:r w:rsidR="000F17E4">
              <w:rPr>
                <w:rFonts w:ascii="Arial" w:hAnsi="Arial" w:cs="Arial"/>
              </w:rPr>
              <w:t>(</w:t>
            </w:r>
            <w:r w:rsidR="00F564F6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F564F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5</w:t>
            </w:r>
            <w:r w:rsidR="000F17E4">
              <w:rPr>
                <w:rFonts w:ascii="Arial" w:hAnsi="Arial" w:cs="Arial"/>
              </w:rPr>
              <w:t>)</w:t>
            </w:r>
          </w:p>
          <w:p w:rsidR="000F17E4" w:rsidRPr="00423DBD" w:rsidRDefault="000F17E4" w:rsidP="000F17E4">
            <w:pPr>
              <w:spacing w:before="60"/>
              <w:rPr>
                <w:rFonts w:ascii="Arial" w:hAnsi="Arial" w:cs="Arial"/>
              </w:rPr>
            </w:pPr>
            <w:r w:rsidRPr="00423DBD">
              <w:rPr>
                <w:rFonts w:ascii="Arial" w:hAnsi="Arial" w:cs="Arial"/>
              </w:rPr>
              <w:t xml:space="preserve">Sélectionner 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Bpd</w:t>
            </w:r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D36457">
              <w:rPr>
                <w:rFonts w:ascii="Arial" w:hAnsi="Arial" w:cs="Arial"/>
              </w:rPr>
              <w:t>(</w:t>
            </w:r>
            <w:r w:rsidR="00D36457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D36457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="00D36457">
              <w:rPr>
                <w:rFonts w:ascii="Arial" w:hAnsi="Arial" w:cs="Arial"/>
              </w:rPr>
              <w:t>)</w:t>
            </w:r>
            <w:r w:rsidR="0000408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puis renseigner : </w:t>
            </w:r>
          </w:p>
          <w:p w:rsidR="00F75D7E" w:rsidRDefault="000F17E4" w:rsidP="00D36457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BC729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5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10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 w:rsidR="007E61D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0</w:t>
            </w:r>
            <w:r w:rsidR="00BC115E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.</w:t>
            </w:r>
            <w:r w:rsidR="007E61D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25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)</w:t>
            </w:r>
            <w:r>
              <w:rPr>
                <w:rFonts w:ascii="Arial" w:hAnsi="Arial" w:cs="Arial"/>
              </w:rPr>
              <w:t xml:space="preserve"> puis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</w:p>
          <w:p w:rsidR="00F564F6" w:rsidRDefault="00CC765F" w:rsidP="006E6D61">
            <w:pPr>
              <w:rPr>
                <w:rFonts w:ascii="Arial" w:hAnsi="Arial" w:cs="Arial"/>
              </w:rPr>
            </w:pPr>
            <w:r w:rsidRPr="006655ED">
              <w:rPr>
                <w:rFonts w:ascii="Arial" w:hAnsi="Arial" w:cs="Arial"/>
                <w:u w:val="single"/>
              </w:rPr>
              <w:t>Syntaxe de l'instruction :</w:t>
            </w:r>
            <w:r w:rsidRPr="00181DD9">
              <w:rPr>
                <w:rFonts w:ascii="Arial" w:hAnsi="Arial" w:cs="Arial"/>
              </w:rPr>
              <w:t xml:space="preserve"> </w:t>
            </w:r>
          </w:p>
          <w:p w:rsidR="00CC765F" w:rsidRPr="00D86B3D" w:rsidRDefault="00CC765F" w:rsidP="001B3DC1">
            <w:pPr>
              <w:spacing w:after="120"/>
              <w:rPr>
                <w:rFonts w:ascii="Arial" w:hAnsi="Arial" w:cs="Arial"/>
                <w:i/>
              </w:rPr>
            </w:pPr>
            <w:r w:rsidRPr="00D86B3D">
              <w:rPr>
                <w:rFonts w:ascii="Arial" w:hAnsi="Arial" w:cs="Arial"/>
                <w:i/>
              </w:rPr>
              <w:t>Bpd(No</w:t>
            </w:r>
            <w:r w:rsidR="006E6D61" w:rsidRPr="00D86B3D">
              <w:rPr>
                <w:rFonts w:ascii="Arial" w:hAnsi="Arial" w:cs="Arial"/>
                <w:i/>
              </w:rPr>
              <w:t xml:space="preserve">mbre de succès, nombre </w:t>
            </w:r>
            <w:r w:rsidR="002C644B">
              <w:rPr>
                <w:rFonts w:ascii="Arial" w:hAnsi="Arial" w:cs="Arial"/>
                <w:i/>
              </w:rPr>
              <w:t>de répétitions</w:t>
            </w:r>
            <w:r w:rsidRPr="00D86B3D">
              <w:rPr>
                <w:rFonts w:ascii="Arial" w:hAnsi="Arial" w:cs="Arial"/>
                <w:i/>
              </w:rPr>
              <w:t>, probabilité d'un succès)</w:t>
            </w:r>
          </w:p>
        </w:tc>
        <w:tc>
          <w:tcPr>
            <w:tcW w:w="3402" w:type="dxa"/>
          </w:tcPr>
          <w:p w:rsidR="0002584E" w:rsidRDefault="0002584E" w:rsidP="00BC7295">
            <w:pPr>
              <w:tabs>
                <w:tab w:val="left" w:pos="145"/>
                <w:tab w:val="left" w:pos="2587"/>
              </w:tabs>
              <w:spacing w:before="60" w:after="40"/>
              <w:jc w:val="center"/>
            </w:pPr>
          </w:p>
          <w:p w:rsidR="0002584E" w:rsidRDefault="0002584E" w:rsidP="00BC7295">
            <w:pPr>
              <w:tabs>
                <w:tab w:val="left" w:pos="145"/>
                <w:tab w:val="left" w:pos="2587"/>
              </w:tabs>
              <w:spacing w:before="60" w:after="40"/>
              <w:jc w:val="center"/>
            </w:pPr>
          </w:p>
          <w:p w:rsidR="0002584E" w:rsidRDefault="0002584E" w:rsidP="00BC7295">
            <w:pPr>
              <w:tabs>
                <w:tab w:val="left" w:pos="145"/>
                <w:tab w:val="left" w:pos="2587"/>
              </w:tabs>
              <w:spacing w:before="60" w:after="40"/>
              <w:jc w:val="center"/>
            </w:pPr>
          </w:p>
          <w:p w:rsidR="004E54B1" w:rsidRDefault="00EC10C6" w:rsidP="00BC7295">
            <w:pPr>
              <w:tabs>
                <w:tab w:val="left" w:pos="145"/>
                <w:tab w:val="left" w:pos="2587"/>
              </w:tabs>
              <w:spacing w:before="60" w:after="40"/>
              <w:jc w:val="center"/>
              <w:rPr>
                <w:rFonts w:ascii="Arial" w:hAnsi="Arial" w:cs="Arial"/>
              </w:rPr>
            </w:pPr>
            <w:r w:rsidRPr="0002584E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91FCCA8" wp14:editId="63FB2544">
                  <wp:extent cx="1508400" cy="856800"/>
                  <wp:effectExtent l="0" t="0" r="0" b="63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00" cy="85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D7E" w:rsidRPr="00BA446C" w:rsidRDefault="00F75D7E">
      <w:pPr>
        <w:rPr>
          <w:rFonts w:ascii="Arial" w:hAnsi="Arial" w:cs="Arial"/>
          <w:sz w:val="12"/>
          <w:szCs w:val="12"/>
        </w:rPr>
      </w:pPr>
    </w:p>
    <w:p w:rsidR="00F75D7E" w:rsidRDefault="0074575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Probabilité de l’événement </w:t>
      </w:r>
      <w:r w:rsidR="00F75D7E">
        <w:rPr>
          <w:rFonts w:ascii="Arial" w:hAnsi="Arial" w:cs="Arial"/>
          <w:b/>
          <w:bCs/>
          <w:u w:val="single"/>
        </w:rPr>
        <w:t xml:space="preserve"> </w:t>
      </w:r>
      <w:r w:rsidRPr="00745754">
        <w:rPr>
          <w:rFonts w:ascii="Arial" w:hAnsi="Arial" w:cs="Arial"/>
          <w:b/>
          <w:u w:val="single"/>
        </w:rPr>
        <w:t>« </w:t>
      </w:r>
      <w:r w:rsidRPr="00745754">
        <w:rPr>
          <w:rFonts w:ascii="Arial" w:hAnsi="Arial" w:cs="Arial"/>
          <w:b/>
          <w:i/>
          <w:u w:val="single"/>
        </w:rPr>
        <w:t>N</w:t>
      </w:r>
      <w:r w:rsidRPr="00745754">
        <w:rPr>
          <w:rFonts w:ascii="Arial" w:hAnsi="Arial" w:cs="Arial"/>
          <w:b/>
          <w:u w:val="single"/>
        </w:rPr>
        <w:t xml:space="preserve"> </w:t>
      </w:r>
      <w:r w:rsidRPr="00745754">
        <w:rPr>
          <w:rFonts w:ascii="Arial" w:hAnsi="Arial" w:cs="Arial"/>
          <w:b/>
          <w:u w:val="single"/>
        </w:rPr>
        <w:sym w:font="Symbol" w:char="F0A3"/>
      </w:r>
      <w:r w:rsidR="0000408D">
        <w:rPr>
          <w:rFonts w:ascii="Arial" w:hAnsi="Arial" w:cs="Arial"/>
          <w:b/>
          <w:u w:val="single"/>
        </w:rPr>
        <w:t>4</w:t>
      </w:r>
      <w:r w:rsidRPr="00745754">
        <w:rPr>
          <w:rFonts w:ascii="Arial" w:hAnsi="Arial" w:cs="Arial"/>
          <w:b/>
          <w:u w:val="single"/>
        </w:rPr>
        <w:t> »</w:t>
      </w:r>
      <w:r>
        <w:t> </w:t>
      </w:r>
    </w:p>
    <w:p w:rsidR="00F75D7E" w:rsidRDefault="00F75D7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3402"/>
      </w:tblGrid>
      <w:tr w:rsidR="00C337C5" w:rsidTr="0000408D">
        <w:trPr>
          <w:jc w:val="center"/>
        </w:trPr>
        <w:tc>
          <w:tcPr>
            <w:tcW w:w="6804" w:type="dxa"/>
          </w:tcPr>
          <w:p w:rsidR="00CB6F92" w:rsidRPr="00423DBD" w:rsidRDefault="0000408D" w:rsidP="00CB6F92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Touche</w:t>
            </w:r>
            <w:r w:rsidR="00CB6F92" w:rsidRPr="00423DBD">
              <w:rPr>
                <w:rFonts w:ascii="Arial" w:hAnsi="Arial" w:cs="Arial"/>
              </w:rPr>
              <w:t xml:space="preserve"> </w:t>
            </w:r>
            <w:r w:rsidR="00CB6F92" w:rsidRPr="0042549D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OPTN</w:t>
            </w:r>
            <w:r w:rsidR="00CB6F92" w:rsidRPr="00423DBD">
              <w:rPr>
                <w:rFonts w:ascii="Arial" w:hAnsi="Arial" w:cs="Arial"/>
              </w:rPr>
              <w:t xml:space="preserve"> </w:t>
            </w:r>
            <w:r w:rsidR="00CB6F92">
              <w:rPr>
                <w:rFonts w:ascii="Arial" w:hAnsi="Arial" w:cs="Arial"/>
              </w:rPr>
              <w:t>et</w:t>
            </w:r>
            <w:r w:rsidR="00CB6F92" w:rsidRPr="00423DBD">
              <w:rPr>
                <w:rFonts w:ascii="Arial" w:hAnsi="Arial" w:cs="Arial"/>
              </w:rPr>
              <w:t xml:space="preserve"> choix</w:t>
            </w:r>
            <w:r w:rsidR="00F564F6">
              <w:rPr>
                <w:rFonts w:ascii="Arial" w:hAnsi="Arial" w:cs="Arial"/>
              </w:rPr>
              <w:t xml:space="preserve"> </w:t>
            </w:r>
            <w:r w:rsidR="00F564F6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STAT</w:t>
            </w:r>
            <w:r w:rsidR="00CB6F92" w:rsidRPr="00423DBD">
              <w:rPr>
                <w:rFonts w:ascii="Arial" w:hAnsi="Arial" w:cs="Arial"/>
              </w:rPr>
              <w:t xml:space="preserve"> </w:t>
            </w:r>
            <w:r w:rsidR="00CB6F92">
              <w:rPr>
                <w:rFonts w:ascii="Arial" w:hAnsi="Arial" w:cs="Arial"/>
              </w:rPr>
              <w:t>(</w:t>
            </w:r>
            <w:r w:rsidR="00F564F6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F5</w:t>
            </w:r>
            <w:r w:rsidR="00CB6F92">
              <w:rPr>
                <w:rFonts w:ascii="Arial" w:hAnsi="Arial" w:cs="Arial"/>
              </w:rPr>
              <w:t>)</w:t>
            </w:r>
            <w:r w:rsidR="00CB6F92" w:rsidRPr="00423DBD">
              <w:rPr>
                <w:rFonts w:ascii="Arial" w:hAnsi="Arial" w:cs="Arial"/>
              </w:rPr>
              <w:t xml:space="preserve"> puis</w:t>
            </w:r>
            <w:r w:rsidR="00F564F6">
              <w:rPr>
                <w:rFonts w:ascii="Arial" w:hAnsi="Arial" w:cs="Arial"/>
              </w:rPr>
              <w:t xml:space="preserve"> </w:t>
            </w:r>
            <w:r w:rsidR="00F564F6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DIST</w:t>
            </w:r>
            <w:r w:rsidR="00CB6F92" w:rsidRPr="00423DBD">
              <w:rPr>
                <w:rFonts w:ascii="Arial" w:hAnsi="Arial" w:cs="Arial"/>
              </w:rPr>
              <w:t xml:space="preserve"> </w:t>
            </w:r>
            <w:r w:rsidR="00C82C4D">
              <w:rPr>
                <w:rFonts w:ascii="Arial" w:hAnsi="Arial" w:cs="Arial"/>
              </w:rPr>
              <w:t>(</w:t>
            </w:r>
            <w:r w:rsidR="00CB6F92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CB6F9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="00C82C4D">
              <w:rPr>
                <w:rFonts w:ascii="Arial" w:hAnsi="Arial" w:cs="Arial"/>
              </w:rPr>
              <w:t xml:space="preserve">) </w:t>
            </w:r>
            <w:r w:rsidR="00CB6F92" w:rsidRPr="00423DBD">
              <w:rPr>
                <w:rFonts w:ascii="Arial" w:hAnsi="Arial" w:cs="Arial"/>
              </w:rPr>
              <w:t>et enfin</w:t>
            </w:r>
            <w:r w:rsidR="00F564F6">
              <w:rPr>
                <w:rFonts w:ascii="Arial" w:hAnsi="Arial" w:cs="Arial"/>
              </w:rPr>
              <w:t xml:space="preserve"> </w:t>
            </w:r>
            <w:r w:rsidR="00F564F6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BINM</w:t>
            </w:r>
            <w:r w:rsidR="00CB6F92" w:rsidRPr="00423DBD">
              <w:rPr>
                <w:rFonts w:ascii="Arial" w:hAnsi="Arial" w:cs="Arial"/>
              </w:rPr>
              <w:t xml:space="preserve"> </w:t>
            </w:r>
            <w:r w:rsidR="00CB6F92">
              <w:rPr>
                <w:rFonts w:ascii="Arial" w:hAnsi="Arial" w:cs="Arial"/>
              </w:rPr>
              <w:t>(</w:t>
            </w:r>
            <w:r w:rsidR="00F564F6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F564F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5</w:t>
            </w:r>
            <w:r w:rsidR="00CB6F92">
              <w:rPr>
                <w:rFonts w:ascii="Arial" w:hAnsi="Arial" w:cs="Arial"/>
              </w:rPr>
              <w:t>)</w:t>
            </w:r>
          </w:p>
          <w:p w:rsidR="00CB6F92" w:rsidRPr="00423DBD" w:rsidRDefault="00CB6F92" w:rsidP="00CB6F92">
            <w:pPr>
              <w:spacing w:before="60"/>
              <w:rPr>
                <w:rFonts w:ascii="Arial" w:hAnsi="Arial" w:cs="Arial"/>
              </w:rPr>
            </w:pPr>
            <w:r w:rsidRPr="00423DBD">
              <w:rPr>
                <w:rFonts w:ascii="Arial" w:hAnsi="Arial" w:cs="Arial"/>
              </w:rPr>
              <w:t xml:space="preserve">Sélectionner 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Bcd</w:t>
            </w:r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00408D">
              <w:rPr>
                <w:rFonts w:ascii="Arial" w:hAnsi="Arial" w:cs="Arial"/>
              </w:rPr>
              <w:t>(</w:t>
            </w:r>
            <w:r w:rsidR="0000408D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00408D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</w:t>
            </w:r>
            <w:r w:rsidR="0000408D">
              <w:rPr>
                <w:rFonts w:ascii="Arial" w:hAnsi="Arial" w:cs="Arial"/>
              </w:rPr>
              <w:t xml:space="preserve">) puis renseigner : </w:t>
            </w:r>
          </w:p>
          <w:p w:rsidR="00CB6F92" w:rsidRPr="00C36C87" w:rsidRDefault="00CB6F92" w:rsidP="00CB6F92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 w:rsidR="00BC729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00408D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4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00408D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10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 w:rsidR="00BC729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0</w:t>
            </w:r>
            <w:r w:rsidR="00BC115E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.</w:t>
            </w:r>
            <w:r w:rsidR="0000408D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25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)</w:t>
            </w:r>
            <w:r>
              <w:rPr>
                <w:rFonts w:ascii="Arial" w:hAnsi="Arial" w:cs="Arial"/>
              </w:rPr>
              <w:t xml:space="preserve"> puis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</w:p>
          <w:p w:rsidR="00CB6F92" w:rsidRDefault="00CB6F92" w:rsidP="00CB6F92">
            <w:pPr>
              <w:rPr>
                <w:rFonts w:ascii="Arial" w:hAnsi="Arial" w:cs="Arial"/>
              </w:rPr>
            </w:pPr>
            <w:r w:rsidRPr="006655ED">
              <w:rPr>
                <w:rFonts w:ascii="Arial" w:hAnsi="Arial" w:cs="Arial"/>
                <w:u w:val="single"/>
              </w:rPr>
              <w:t>Syntaxe de l'instruction :</w:t>
            </w:r>
            <w:r w:rsidRPr="00181DD9">
              <w:rPr>
                <w:rFonts w:ascii="Arial" w:hAnsi="Arial" w:cs="Arial"/>
              </w:rPr>
              <w:t xml:space="preserve"> </w:t>
            </w:r>
          </w:p>
          <w:p w:rsidR="00C337C5" w:rsidRPr="002C644B" w:rsidRDefault="006E6D61" w:rsidP="00CB6F92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r w:rsidRPr="002C644B">
              <w:rPr>
                <w:rFonts w:ascii="Arial" w:hAnsi="Arial" w:cs="Arial"/>
                <w:i/>
                <w:sz w:val="18"/>
                <w:szCs w:val="18"/>
              </w:rPr>
              <w:t xml:space="preserve">Bcd(Nombre </w:t>
            </w:r>
            <w:r w:rsidR="00D86B3D" w:rsidRPr="002C644B">
              <w:rPr>
                <w:rFonts w:ascii="Arial" w:hAnsi="Arial" w:cs="Arial"/>
                <w:i/>
                <w:sz w:val="18"/>
                <w:szCs w:val="18"/>
              </w:rPr>
              <w:t xml:space="preserve">maximal </w:t>
            </w:r>
            <w:r w:rsidRPr="002C644B">
              <w:rPr>
                <w:rFonts w:ascii="Arial" w:hAnsi="Arial" w:cs="Arial"/>
                <w:i/>
                <w:sz w:val="18"/>
                <w:szCs w:val="18"/>
              </w:rPr>
              <w:t>de succès, nombre</w:t>
            </w:r>
            <w:r w:rsidR="002C644B" w:rsidRPr="002C644B">
              <w:rPr>
                <w:rFonts w:ascii="Arial" w:hAnsi="Arial" w:cs="Arial"/>
                <w:i/>
                <w:sz w:val="18"/>
                <w:szCs w:val="18"/>
              </w:rPr>
              <w:t xml:space="preserve"> de répétitions</w:t>
            </w:r>
            <w:r w:rsidR="00CB6F92" w:rsidRPr="002C644B">
              <w:rPr>
                <w:rFonts w:ascii="Arial" w:hAnsi="Arial" w:cs="Arial"/>
                <w:i/>
                <w:sz w:val="18"/>
                <w:szCs w:val="18"/>
              </w:rPr>
              <w:t>, probabilité d'un succès)</w:t>
            </w:r>
          </w:p>
        </w:tc>
        <w:tc>
          <w:tcPr>
            <w:tcW w:w="3402" w:type="dxa"/>
          </w:tcPr>
          <w:p w:rsidR="00C337C5" w:rsidRPr="004062AD" w:rsidRDefault="00D03021" w:rsidP="00BC7295">
            <w:pPr>
              <w:spacing w:before="120" w:after="6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491657F" wp14:editId="18EFA4BD">
                  <wp:extent cx="1508400" cy="856800"/>
                  <wp:effectExtent l="19050" t="19050" r="15875" b="1968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00" cy="8568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206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408D" w:rsidRPr="00B50877" w:rsidRDefault="0000408D" w:rsidP="00BA70E1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BA70E1" w:rsidRDefault="00BA70E1" w:rsidP="00BA70E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Représentation de cette loi binomiale</w:t>
      </w:r>
      <w:r>
        <w:t> </w:t>
      </w:r>
    </w:p>
    <w:p w:rsidR="00BA70E1" w:rsidRDefault="00BA70E1" w:rsidP="00BA70E1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4818"/>
      </w:tblGrid>
      <w:tr w:rsidR="00BA70E1" w:rsidTr="005A7B1B">
        <w:trPr>
          <w:jc w:val="center"/>
        </w:trPr>
        <w:tc>
          <w:tcPr>
            <w:tcW w:w="5388" w:type="dxa"/>
          </w:tcPr>
          <w:p w:rsidR="00075A89" w:rsidRDefault="00075A89" w:rsidP="00BC115E">
            <w:pPr>
              <w:autoSpaceDE w:val="0"/>
              <w:autoSpaceDN w:val="0"/>
              <w:adjustRightInd w:val="0"/>
              <w:spacing w:before="6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Dans le menu de Calcul </w:t>
            </w:r>
            <w:r w:rsidR="00444B7D"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 wp14:anchorId="7E218485" wp14:editId="66E5DE19">
                  <wp:extent cx="322730" cy="240767"/>
                  <wp:effectExtent l="0" t="0" r="1270" b="698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5863E1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30" cy="240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,</w:t>
            </w:r>
          </w:p>
          <w:p w:rsidR="00075A89" w:rsidRDefault="00A144E6" w:rsidP="00BC115E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Remplir la liste 1 avec les entiers de</w:t>
            </w:r>
            <w:r w:rsidR="00BA70E1">
              <w:rPr>
                <w:rFonts w:ascii="Arial" w:hAnsi="Arial" w:cs="Arial"/>
              </w:rPr>
              <w:t xml:space="preserve"> 0 à </w:t>
            </w:r>
            <w:r w:rsidR="00075A89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:</w:t>
            </w:r>
            <w:r w:rsidR="00766379">
              <w:rPr>
                <w:rFonts w:ascii="Arial" w:hAnsi="Arial" w:cs="Arial"/>
              </w:rPr>
              <w:t xml:space="preserve"> Seq(X,X,0,10,1) </w:t>
            </w:r>
            <w:r w:rsidR="00766379" w:rsidRPr="002E74D0">
              <w:rPr>
                <w:rFonts w:ascii="Arial" w:hAnsi="Arial" w:cs="Arial"/>
              </w:rPr>
              <w:sym w:font="Wingdings" w:char="F0E0"/>
            </w:r>
            <w:r w:rsidR="00766379">
              <w:rPr>
                <w:rFonts w:ascii="Arial" w:hAnsi="Arial" w:cs="Arial"/>
              </w:rPr>
              <w:t xml:space="preserve"> List 1</w:t>
            </w:r>
          </w:p>
          <w:p w:rsidR="00075A89" w:rsidRDefault="00766379" w:rsidP="00075A89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Touche</w:t>
            </w:r>
            <w:r w:rsidR="00075A89" w:rsidRPr="00423DBD">
              <w:rPr>
                <w:rFonts w:ascii="Arial" w:hAnsi="Arial" w:cs="Arial"/>
              </w:rPr>
              <w:t xml:space="preserve"> </w:t>
            </w:r>
            <w:r w:rsidR="00075A89" w:rsidRPr="0042549D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OPTN</w:t>
            </w:r>
            <w:r w:rsidR="00075A89" w:rsidRPr="00423DBD">
              <w:rPr>
                <w:rFonts w:ascii="Arial" w:hAnsi="Arial" w:cs="Arial"/>
              </w:rPr>
              <w:t xml:space="preserve"> </w:t>
            </w:r>
            <w:r w:rsidR="00075A89">
              <w:rPr>
                <w:rFonts w:ascii="Arial" w:hAnsi="Arial" w:cs="Arial"/>
              </w:rPr>
              <w:t>et</w:t>
            </w:r>
            <w:r w:rsidR="00075A89" w:rsidRPr="00423DBD">
              <w:rPr>
                <w:rFonts w:ascii="Arial" w:hAnsi="Arial" w:cs="Arial"/>
              </w:rPr>
              <w:t xml:space="preserve"> choix</w:t>
            </w:r>
            <w:r w:rsidR="00C82C4D">
              <w:rPr>
                <w:rFonts w:ascii="Arial" w:hAnsi="Arial" w:cs="Arial"/>
              </w:rPr>
              <w:t xml:space="preserve"> </w:t>
            </w:r>
            <w:r w:rsidR="00C82C4D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LIST</w:t>
            </w:r>
            <w:r w:rsidR="00075A89" w:rsidRPr="00423DBD">
              <w:rPr>
                <w:rFonts w:ascii="Arial" w:hAnsi="Arial" w:cs="Arial"/>
              </w:rPr>
              <w:t xml:space="preserve"> </w:t>
            </w:r>
            <w:r w:rsidR="00075A89">
              <w:rPr>
                <w:rFonts w:ascii="Arial" w:hAnsi="Arial" w:cs="Arial"/>
              </w:rPr>
              <w:t>(</w:t>
            </w:r>
            <w:r w:rsidR="00C82C4D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C82C4D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="00075A89">
              <w:rPr>
                <w:rFonts w:ascii="Arial" w:hAnsi="Arial" w:cs="Arial"/>
              </w:rPr>
              <w:t>)</w:t>
            </w:r>
            <w:r w:rsidR="00075A89" w:rsidRPr="00423DBD">
              <w:rPr>
                <w:rFonts w:ascii="Arial" w:hAnsi="Arial" w:cs="Arial"/>
              </w:rPr>
              <w:t xml:space="preserve"> puis</w:t>
            </w:r>
            <w:r w:rsidR="00C82C4D">
              <w:rPr>
                <w:rFonts w:ascii="Arial" w:hAnsi="Arial" w:cs="Arial"/>
              </w:rPr>
              <w:t xml:space="preserve"> </w:t>
            </w:r>
            <w:r w:rsidR="00C82C4D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Seq</w:t>
            </w:r>
            <w:r w:rsidR="00075A89" w:rsidRPr="00423DBD">
              <w:rPr>
                <w:rFonts w:ascii="Arial" w:hAnsi="Arial" w:cs="Arial"/>
              </w:rPr>
              <w:t xml:space="preserve"> </w:t>
            </w:r>
            <w:r w:rsidR="00D86B3D">
              <w:rPr>
                <w:rFonts w:ascii="Arial" w:hAnsi="Arial" w:cs="Arial"/>
              </w:rPr>
              <w:t>(</w:t>
            </w:r>
            <w:r w:rsidR="00075A89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075A89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5</w:t>
            </w:r>
            <w:r w:rsidR="00D86B3D">
              <w:rPr>
                <w:rFonts w:ascii="Arial" w:hAnsi="Arial" w:cs="Arial"/>
              </w:rPr>
              <w:t>)</w:t>
            </w:r>
            <w:r w:rsidR="00075A89">
              <w:rPr>
                <w:rFonts w:ascii="Arial" w:hAnsi="Arial" w:cs="Arial"/>
              </w:rPr>
              <w:t xml:space="preserve"> </w:t>
            </w:r>
          </w:p>
          <w:p w:rsidR="002E74D0" w:rsidRPr="00C67C96" w:rsidRDefault="00075A89" w:rsidP="002E74D0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X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X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0</w:t>
            </w:r>
            <w:r w:rsidRPr="00075A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)</w:t>
            </w:r>
            <w:r>
              <w:rPr>
                <w:rFonts w:ascii="Arial" w:hAnsi="Arial" w:cs="Arial"/>
              </w:rPr>
              <w:t xml:space="preserve"> puis </w:t>
            </w:r>
            <w:r w:rsidRPr="00075A89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sym w:font="Wingdings" w:char="F0E0"/>
            </w:r>
            <w:r>
              <w:rPr>
                <w:rFonts w:ascii="Arial" w:hAnsi="Arial" w:cs="Arial"/>
              </w:rPr>
              <w:t xml:space="preserve"> </w:t>
            </w:r>
            <w:r w:rsidRPr="002E74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F1</w:t>
            </w:r>
            <w:r>
              <w:rPr>
                <w:rFonts w:ascii="Arial" w:hAnsi="Arial" w:cs="Arial"/>
              </w:rPr>
              <w:t xml:space="preserve"> </w:t>
            </w:r>
            <w:r w:rsidRPr="002E74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</w:p>
          <w:p w:rsidR="00C67C96" w:rsidRDefault="00C67C96" w:rsidP="002E74D0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Dans le menu Stat </w:t>
            </w:r>
            <w:r w:rsidR="00444B7D">
              <w:rPr>
                <w:rFonts w:ascii="Arial" w:hAnsi="Arial" w:cs="Arial"/>
                <w:b/>
                <w:bCs/>
                <w:noProof/>
                <w:u w:val="single"/>
                <w:lang w:bidi="ar-SA"/>
              </w:rPr>
              <w:drawing>
                <wp:inline distT="0" distB="0" distL="0" distR="0" wp14:anchorId="29735CCA" wp14:editId="49BB8288">
                  <wp:extent cx="382494" cy="292847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5829F1.tmp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457"/>
                          <a:stretch/>
                        </pic:blipFill>
                        <pic:spPr bwMode="auto">
                          <a:xfrm>
                            <a:off x="0" y="0"/>
                            <a:ext cx="387135" cy="29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67C96" w:rsidRDefault="00C67C96" w:rsidP="00B50877">
            <w:pPr>
              <w:autoSpaceDE w:val="0"/>
              <w:autoSpaceDN w:val="0"/>
              <w:adjustRightInd w:val="0"/>
              <w:ind w:right="-198"/>
              <w:rPr>
                <w:rFonts w:ascii="Arial" w:hAnsi="Arial" w:cs="Arial"/>
              </w:rPr>
            </w:pPr>
            <w:r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DIST</w:t>
            </w:r>
            <w:r w:rsidR="0042549D">
              <w:rPr>
                <w:rFonts w:ascii="Arial" w:hAnsi="Arial" w:cs="Arial"/>
              </w:rPr>
              <w:t xml:space="preserve"> (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5</w:t>
            </w:r>
            <w:r w:rsidR="0042549D">
              <w:rPr>
                <w:rFonts w:ascii="Arial" w:hAnsi="Arial" w:cs="Arial"/>
              </w:rPr>
              <w:t>)</w:t>
            </w:r>
            <w:r w:rsidRPr="00423DBD">
              <w:rPr>
                <w:rFonts w:ascii="Arial" w:hAnsi="Arial" w:cs="Arial"/>
              </w:rPr>
              <w:t xml:space="preserve"> puis</w:t>
            </w:r>
            <w:r w:rsidR="0042549D">
              <w:rPr>
                <w:rFonts w:ascii="Arial" w:hAnsi="Arial" w:cs="Arial"/>
              </w:rPr>
              <w:t xml:space="preserve"> </w:t>
            </w:r>
            <w:r w:rsidR="0042549D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BIN</w:t>
            </w:r>
            <w:r w:rsidR="00444B7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0</w:t>
            </w:r>
            <w:r w:rsidR="0042549D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M</w:t>
            </w:r>
            <w:r w:rsidR="00444B7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IAL</w:t>
            </w:r>
            <w:r w:rsidRPr="00423DBD">
              <w:rPr>
                <w:rFonts w:ascii="Arial" w:hAnsi="Arial" w:cs="Arial"/>
              </w:rPr>
              <w:t xml:space="preserve"> </w:t>
            </w:r>
            <w:r w:rsidR="0042549D">
              <w:rPr>
                <w:rFonts w:ascii="Arial" w:hAnsi="Arial" w:cs="Arial"/>
              </w:rPr>
              <w:t>(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5</w:t>
            </w:r>
            <w:r w:rsidR="0042549D">
              <w:rPr>
                <w:rFonts w:ascii="Arial" w:hAnsi="Arial" w:cs="Arial"/>
              </w:rPr>
              <w:t>)</w:t>
            </w:r>
            <w:r w:rsidRPr="002E74D0">
              <w:rPr>
                <w:rFonts w:ascii="Arial" w:hAnsi="Arial" w:cs="Arial"/>
              </w:rPr>
              <w:t xml:space="preserve"> puis</w:t>
            </w:r>
            <w:r w:rsidR="0042549D">
              <w:rPr>
                <w:rFonts w:ascii="Arial" w:hAnsi="Arial" w:cs="Arial"/>
              </w:rPr>
              <w:t xml:space="preserve"> </w:t>
            </w:r>
            <w:r w:rsidR="0042549D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BpD</w:t>
            </w:r>
            <w:r w:rsidRPr="002E74D0">
              <w:rPr>
                <w:rFonts w:ascii="Arial" w:hAnsi="Arial" w:cs="Arial"/>
              </w:rPr>
              <w:t xml:space="preserve"> </w:t>
            </w:r>
            <w:r w:rsidR="0042549D">
              <w:rPr>
                <w:rFonts w:ascii="Arial" w:hAnsi="Arial" w:cs="Arial"/>
              </w:rPr>
              <w:t>(</w:t>
            </w:r>
            <w:r w:rsidRPr="002E74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F1</w:t>
            </w:r>
            <w:r w:rsidR="0042549D">
              <w:rPr>
                <w:rFonts w:ascii="Arial" w:hAnsi="Arial" w:cs="Arial"/>
              </w:rPr>
              <w:t>)</w:t>
            </w:r>
          </w:p>
          <w:p w:rsidR="004405E8" w:rsidRDefault="004405E8" w:rsidP="002E74D0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Modifier </w:t>
            </w:r>
            <w:r w:rsidR="00592BC4">
              <w:rPr>
                <w:rFonts w:ascii="Arial" w:hAnsi="Arial" w:cs="Arial"/>
              </w:rPr>
              <w:t>"</w:t>
            </w:r>
            <w:r>
              <w:rPr>
                <w:rFonts w:ascii="Arial" w:hAnsi="Arial" w:cs="Arial"/>
              </w:rPr>
              <w:t>Data</w:t>
            </w:r>
            <w:r w:rsidR="00592BC4">
              <w:rPr>
                <w:rFonts w:ascii="Arial" w:hAnsi="Arial" w:cs="Arial"/>
              </w:rPr>
              <w:t>"</w:t>
            </w:r>
            <w:r>
              <w:rPr>
                <w:rFonts w:ascii="Arial" w:hAnsi="Arial" w:cs="Arial"/>
              </w:rPr>
              <w:t xml:space="preserve"> et sélectionner </w:t>
            </w:r>
            <w:r w:rsidR="003B3F8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LIST</w:t>
            </w:r>
            <w:r>
              <w:rPr>
                <w:rFonts w:ascii="Arial" w:hAnsi="Arial" w:cs="Arial"/>
              </w:rPr>
              <w:t xml:space="preserve"> </w:t>
            </w:r>
            <w:r w:rsidR="0042549D">
              <w:rPr>
                <w:rFonts w:ascii="Arial" w:hAnsi="Arial" w:cs="Arial"/>
              </w:rPr>
              <w:t>(</w:t>
            </w:r>
            <w:r w:rsidRPr="004405E8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444B7D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="0042549D">
              <w:rPr>
                <w:rFonts w:ascii="Arial" w:hAnsi="Arial" w:cs="Arial"/>
              </w:rPr>
              <w:t>)</w:t>
            </w:r>
          </w:p>
          <w:p w:rsidR="00146B11" w:rsidRDefault="002C644B" w:rsidP="00BC115E">
            <w:pPr>
              <w:autoSpaceDE w:val="0"/>
              <w:autoSpaceDN w:val="0"/>
              <w:adjustRightInd w:val="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Compléter comme ci-contre.</w:t>
            </w:r>
          </w:p>
          <w:p w:rsidR="00146B11" w:rsidRDefault="00592BC4" w:rsidP="00146B11">
            <w:pPr>
              <w:autoSpaceDE w:val="0"/>
              <w:autoSpaceDN w:val="0"/>
              <w:adjustRightInd w:val="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"</w:t>
            </w:r>
            <w:r w:rsidR="004405E8">
              <w:rPr>
                <w:rFonts w:ascii="Arial" w:hAnsi="Arial" w:cs="Arial"/>
              </w:rPr>
              <w:t>Numtrial</w:t>
            </w:r>
            <w:r>
              <w:rPr>
                <w:rFonts w:ascii="Arial" w:hAnsi="Arial" w:cs="Arial"/>
              </w:rPr>
              <w:t>"</w:t>
            </w:r>
            <w:r w:rsidR="004405E8">
              <w:rPr>
                <w:rFonts w:ascii="Arial" w:hAnsi="Arial" w:cs="Arial"/>
              </w:rPr>
              <w:t xml:space="preserve"> : </w:t>
            </w:r>
            <w:r w:rsidR="002C644B">
              <w:rPr>
                <w:rFonts w:ascii="Arial" w:hAnsi="Arial" w:cs="Arial"/>
              </w:rPr>
              <w:t xml:space="preserve">Nombre de répétitions </w:t>
            </w:r>
          </w:p>
          <w:p w:rsidR="004405E8" w:rsidRDefault="00F564F6" w:rsidP="00146B11">
            <w:pPr>
              <w:autoSpaceDE w:val="0"/>
              <w:autoSpaceDN w:val="0"/>
              <w:adjustRightInd w:val="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"</w:t>
            </w:r>
            <w:r w:rsidR="00C67C96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"</w:t>
            </w:r>
            <w:r w:rsidR="002C644B">
              <w:rPr>
                <w:rFonts w:ascii="Arial" w:hAnsi="Arial" w:cs="Arial"/>
              </w:rPr>
              <w:t xml:space="preserve"> : Probabilité du succès</w:t>
            </w:r>
          </w:p>
          <w:p w:rsidR="004405E8" w:rsidRDefault="00BC7295" w:rsidP="00BC115E">
            <w:pPr>
              <w:autoSpaceDE w:val="0"/>
              <w:autoSpaceDN w:val="0"/>
              <w:adjustRightInd w:val="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Modifier </w:t>
            </w:r>
            <w:r w:rsidR="00592BC4">
              <w:rPr>
                <w:rFonts w:ascii="Arial" w:hAnsi="Arial" w:cs="Arial"/>
              </w:rPr>
              <w:t>"</w:t>
            </w:r>
            <w:r>
              <w:rPr>
                <w:rFonts w:ascii="Arial" w:hAnsi="Arial" w:cs="Arial"/>
              </w:rPr>
              <w:t>Save Res</w:t>
            </w:r>
            <w:r w:rsidR="00592BC4">
              <w:rPr>
                <w:rFonts w:ascii="Arial" w:hAnsi="Arial" w:cs="Arial"/>
              </w:rPr>
              <w:t>"</w:t>
            </w:r>
            <w:r>
              <w:rPr>
                <w:rFonts w:ascii="Arial" w:hAnsi="Arial" w:cs="Arial"/>
              </w:rPr>
              <w:t xml:space="preserve"> par List2</w:t>
            </w:r>
            <w:r w:rsidR="00444B7D">
              <w:rPr>
                <w:rFonts w:ascii="Arial" w:hAnsi="Arial" w:cs="Arial"/>
              </w:rPr>
              <w:t xml:space="preserve"> (</w:t>
            </w:r>
            <w:r w:rsidR="004405E8">
              <w:rPr>
                <w:rFonts w:ascii="Arial" w:hAnsi="Arial" w:cs="Arial"/>
              </w:rPr>
              <w:t xml:space="preserve"> </w:t>
            </w:r>
            <w:r w:rsidR="004405E8" w:rsidRPr="004405E8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F2</w:t>
            </w:r>
            <w:r w:rsidR="00444B7D" w:rsidRPr="00592BC4">
              <w:rPr>
                <w:rFonts w:ascii="Arial" w:hAnsi="Arial" w:cs="Arial"/>
              </w:rPr>
              <w:t xml:space="preserve"> puis</w:t>
            </w:r>
            <w:r w:rsidR="00444B7D">
              <w:rPr>
                <w:rFonts w:ascii="Arial" w:hAnsi="Arial" w:cs="Arial"/>
              </w:rPr>
              <w:t xml:space="preserve"> saisir 2)</w:t>
            </w:r>
            <w:r w:rsidR="00BC115E">
              <w:rPr>
                <w:rFonts w:ascii="Arial" w:hAnsi="Arial" w:cs="Arial"/>
              </w:rPr>
              <w:t xml:space="preserve">  </w:t>
            </w:r>
          </w:p>
          <w:p w:rsidR="00C67C96" w:rsidRDefault="00592BC4" w:rsidP="00BC115E">
            <w:pPr>
              <w:autoSpaceDE w:val="0"/>
              <w:autoSpaceDN w:val="0"/>
              <w:adjustRightInd w:val="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Exé</w:t>
            </w:r>
            <w:r w:rsidR="004405E8">
              <w:rPr>
                <w:rFonts w:ascii="Arial" w:hAnsi="Arial" w:cs="Arial"/>
              </w:rPr>
              <w:t xml:space="preserve">cuter </w:t>
            </w:r>
            <w:r w:rsidR="004405E8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 w:rsidRPr="00592BC4">
              <w:rPr>
                <w:rFonts w:ascii="Arial" w:hAnsi="Arial" w:cs="Arial"/>
              </w:rPr>
              <w:t xml:space="preserve"> puis</w:t>
            </w:r>
            <w:r>
              <w:rPr>
                <w:rFonts w:ascii="Arial" w:hAnsi="Arial" w:cs="Arial"/>
              </w:rPr>
              <w:t xml:space="preserve"> </w:t>
            </w:r>
            <w:r w:rsidR="00BC115E">
              <w:rPr>
                <w:rFonts w:ascii="Arial" w:hAnsi="Arial" w:cs="Arial"/>
              </w:rPr>
              <w:t>retour éditeur statistique (</w:t>
            </w:r>
            <w:r w:rsidR="00C67C96">
              <w:rPr>
                <w:rFonts w:ascii="Arial" w:hAnsi="Arial" w:cs="Arial"/>
              </w:rPr>
              <w:t xml:space="preserve"> </w:t>
            </w:r>
            <w:r w:rsidR="00C67C96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EXIT</w:t>
            </w:r>
            <w:r w:rsidR="00C67C96">
              <w:rPr>
                <w:rFonts w:ascii="Arial" w:hAnsi="Arial" w:cs="Arial"/>
              </w:rPr>
              <w:t xml:space="preserve"> </w:t>
            </w:r>
            <w:r w:rsidR="00C67C96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EXIT</w:t>
            </w:r>
            <w:r w:rsidR="00C67C96">
              <w:rPr>
                <w:rFonts w:ascii="Arial" w:hAnsi="Arial" w:cs="Arial"/>
              </w:rPr>
              <w:t xml:space="preserve"> </w:t>
            </w:r>
            <w:r w:rsidR="00BC115E">
              <w:rPr>
                <w:rFonts w:ascii="Arial" w:hAnsi="Arial" w:cs="Arial"/>
              </w:rPr>
              <w:t>)</w:t>
            </w:r>
          </w:p>
          <w:p w:rsidR="00BC7295" w:rsidRPr="00306EE1" w:rsidRDefault="00C67C96" w:rsidP="002E74D0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C7295">
              <w:rPr>
                <w:rFonts w:ascii="Arial" w:hAnsi="Arial" w:cs="Arial"/>
              </w:rPr>
              <w:t xml:space="preserve">électionner </w:t>
            </w:r>
            <w:r w:rsidR="00BC7295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GRAPH</w:t>
            </w:r>
            <w:r w:rsidR="00592BC4">
              <w:rPr>
                <w:rFonts w:ascii="Arial" w:hAnsi="Arial" w:cs="Arial"/>
              </w:rPr>
              <w:t xml:space="preserve"> </w:t>
            </w:r>
            <w:r w:rsidR="00306EE1">
              <w:rPr>
                <w:rFonts w:ascii="Arial" w:hAnsi="Arial" w:cs="Arial"/>
              </w:rPr>
              <w:t xml:space="preserve"> (</w:t>
            </w:r>
            <w:r w:rsidR="00306EE1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306EE1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="00306EE1">
              <w:rPr>
                <w:rFonts w:ascii="Arial" w:hAnsi="Arial" w:cs="Arial"/>
              </w:rPr>
              <w:t>)</w:t>
            </w:r>
            <w:r w:rsidR="00306EE1" w:rsidRPr="00423DBD">
              <w:rPr>
                <w:rFonts w:ascii="Arial" w:hAnsi="Arial" w:cs="Arial"/>
              </w:rPr>
              <w:t xml:space="preserve"> </w:t>
            </w:r>
            <w:r w:rsidR="00592BC4">
              <w:rPr>
                <w:rFonts w:ascii="Arial" w:hAnsi="Arial" w:cs="Arial"/>
              </w:rPr>
              <w:t>p</w:t>
            </w:r>
            <w:r w:rsidR="00DC30F8">
              <w:rPr>
                <w:rFonts w:ascii="Arial" w:hAnsi="Arial" w:cs="Arial"/>
              </w:rPr>
              <w:t xml:space="preserve">uis </w:t>
            </w:r>
            <w:r w:rsidR="00DC30F8" w:rsidRPr="00C67C96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 xml:space="preserve">SET </w:t>
            </w:r>
            <w:r w:rsidR="00DC30F8" w:rsidRPr="00423DBD">
              <w:rPr>
                <w:rFonts w:ascii="Arial" w:hAnsi="Arial" w:cs="Arial"/>
              </w:rPr>
              <w:t xml:space="preserve"> </w:t>
            </w:r>
            <w:r w:rsidR="00306EE1">
              <w:rPr>
                <w:rFonts w:ascii="Arial" w:hAnsi="Arial" w:cs="Arial"/>
              </w:rPr>
              <w:t>(</w:t>
            </w:r>
            <w:r w:rsidR="00DC30F8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306EE1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6</w:t>
            </w:r>
            <w:r w:rsidR="00306EE1">
              <w:rPr>
                <w:rFonts w:ascii="Arial" w:hAnsi="Arial" w:cs="Arial"/>
              </w:rPr>
              <w:t>)</w:t>
            </w:r>
            <w:r w:rsidR="00DC30F8" w:rsidRPr="00423DBD">
              <w:rPr>
                <w:rFonts w:ascii="Arial" w:hAnsi="Arial" w:cs="Arial"/>
              </w:rPr>
              <w:t xml:space="preserve"> </w:t>
            </w:r>
          </w:p>
          <w:p w:rsidR="002E74D0" w:rsidRDefault="00592BC4" w:rsidP="00BC115E">
            <w:pPr>
              <w:autoSpaceDE w:val="0"/>
              <w:autoSpaceDN w:val="0"/>
              <w:adjustRightInd w:val="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Sélectionner</w:t>
            </w:r>
            <w:r w:rsidR="007B4EAB">
              <w:rPr>
                <w:rFonts w:ascii="Arial" w:hAnsi="Arial" w:cs="Arial"/>
              </w:rPr>
              <w:t xml:space="preserve"> le graph type</w:t>
            </w:r>
            <w:r>
              <w:rPr>
                <w:rFonts w:ascii="Arial" w:hAnsi="Arial" w:cs="Arial"/>
              </w:rPr>
              <w:t xml:space="preserve"> </w:t>
            </w:r>
            <w:r w:rsidR="007B4EAB">
              <w:rPr>
                <w:rFonts w:ascii="Arial" w:hAnsi="Arial" w:cs="Arial"/>
              </w:rPr>
              <w:t>"Hist"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F6</w:t>
            </w:r>
            <w:r>
              <w:rPr>
                <w:rFonts w:ascii="Arial" w:hAnsi="Arial" w:cs="Arial"/>
              </w:rPr>
              <w:t xml:space="preserve"> puis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F1</w:t>
            </w:r>
          </w:p>
          <w:p w:rsidR="00592BC4" w:rsidRDefault="00BC115E" w:rsidP="00592BC4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Compléter "Xlist" par List1 et</w:t>
            </w:r>
            <w:r w:rsidR="00592BC4">
              <w:rPr>
                <w:rFonts w:ascii="Arial" w:hAnsi="Arial" w:cs="Arial"/>
              </w:rPr>
              <w:t xml:space="preserve"> "Fréquency" par List2 </w:t>
            </w:r>
            <w:r w:rsidR="00592BC4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F2</w:t>
            </w:r>
            <w:r w:rsidR="00592BC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Valide</w:t>
            </w:r>
            <w:r w:rsidR="00592BC4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par</w:t>
            </w:r>
            <w:r w:rsidR="00592BC4">
              <w:rPr>
                <w:rFonts w:ascii="Arial" w:hAnsi="Arial" w:cs="Arial"/>
              </w:rPr>
              <w:t xml:space="preserve"> </w:t>
            </w:r>
            <w:r w:rsidR="00592BC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</w:p>
          <w:p w:rsidR="00592BC4" w:rsidRPr="00BA446C" w:rsidRDefault="00592BC4" w:rsidP="00146B11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Sélectionner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GPH1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F1</w:t>
            </w:r>
            <w:r w:rsidR="00146B11">
              <w:rPr>
                <w:rFonts w:ascii="Arial" w:hAnsi="Arial" w:cs="Arial"/>
              </w:rPr>
              <w:t xml:space="preserve">, modifier "Width" par 0.2 puis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</w:p>
        </w:tc>
        <w:tc>
          <w:tcPr>
            <w:tcW w:w="4818" w:type="dxa"/>
          </w:tcPr>
          <w:p w:rsidR="00DC30F8" w:rsidRDefault="00444B7D" w:rsidP="00C67C96">
            <w:pPr>
              <w:spacing w:before="120" w:after="60"/>
              <w:jc w:val="center"/>
            </w:pPr>
            <w:r w:rsidRPr="00444B7D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5013EF06" wp14:editId="27C5A1DB">
                  <wp:extent cx="1382400" cy="784800"/>
                  <wp:effectExtent l="0" t="0" r="8255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400" cy="78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2BC4">
              <w:t xml:space="preserve"> </w:t>
            </w:r>
            <w:r w:rsidR="00BC115E">
              <w:t xml:space="preserve"> </w:t>
            </w:r>
            <w:r w:rsidRPr="00444B7D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54D75269" wp14:editId="638165AD">
                  <wp:extent cx="1382400" cy="784800"/>
                  <wp:effectExtent l="0" t="0" r="8255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400" cy="78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7B1B" w:rsidRDefault="005A7B1B" w:rsidP="00B50877">
            <w:pPr>
              <w:jc w:val="center"/>
              <w:rPr>
                <w:noProof/>
                <w:lang w:bidi="ar-SA"/>
              </w:rPr>
            </w:pPr>
          </w:p>
          <w:p w:rsidR="00306EE1" w:rsidRDefault="00BC115E" w:rsidP="00B50877">
            <w:pPr>
              <w:jc w:val="center"/>
              <w:rPr>
                <w:noProof/>
                <w:lang w:bidi="ar-SA"/>
              </w:rPr>
            </w:pPr>
            <w:r w:rsidRPr="00BC115E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AE7FDE3" wp14:editId="3103EDF8">
                  <wp:extent cx="1382400" cy="784800"/>
                  <wp:effectExtent l="0" t="0" r="8255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400" cy="78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115E" w:rsidRPr="00B50877" w:rsidRDefault="00BC115E" w:rsidP="00B50877">
            <w:pPr>
              <w:jc w:val="center"/>
              <w:rPr>
                <w:rFonts w:ascii="Arial" w:hAnsi="Arial" w:cs="Arial"/>
                <w:noProof/>
                <w:lang w:bidi="ar-SA"/>
              </w:rPr>
            </w:pPr>
          </w:p>
          <w:p w:rsidR="00592BC4" w:rsidRPr="00B50877" w:rsidRDefault="00BC115E" w:rsidP="00B50877">
            <w:pPr>
              <w:jc w:val="center"/>
              <w:rPr>
                <w:rFonts w:ascii="Arial" w:hAnsi="Arial" w:cs="Arial"/>
                <w:noProof/>
                <w:lang w:bidi="ar-SA"/>
              </w:rPr>
            </w:pPr>
            <w:r w:rsidRPr="00BC115E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0023846" wp14:editId="3035A05C">
                  <wp:extent cx="1382400" cy="784800"/>
                  <wp:effectExtent l="0" t="0" r="8255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400" cy="78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t xml:space="preserve">  </w:t>
            </w:r>
            <w:r w:rsidRPr="00BC115E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1C5BE99" wp14:editId="4A2DE180">
                  <wp:extent cx="1382400" cy="784800"/>
                  <wp:effectExtent l="0" t="0" r="8255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400" cy="78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2BC4" w:rsidRPr="00C67C96" w:rsidRDefault="00F578FA" w:rsidP="00C67C96">
            <w:pPr>
              <w:spacing w:before="120" w:after="60"/>
              <w:jc w:val="center"/>
              <w:rPr>
                <w:noProof/>
                <w:lang w:bidi="ar-SA"/>
              </w:rPr>
            </w:pPr>
            <w:r w:rsidRPr="00F578FA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22006F19" wp14:editId="05B2C99C">
                  <wp:extent cx="1382400" cy="784800"/>
                  <wp:effectExtent l="0" t="0" r="8255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400" cy="78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48B7" w:rsidRDefault="001A48B7" w:rsidP="00B50877">
      <w:pPr>
        <w:rPr>
          <w:rFonts w:ascii="Arial" w:hAnsi="Arial" w:cs="Arial"/>
        </w:rPr>
      </w:pPr>
    </w:p>
    <w:sectPr w:rsidR="001A48B7">
      <w:headerReference w:type="default" r:id="rId18"/>
      <w:footerReference w:type="default" r:id="rId19"/>
      <w:footerReference w:type="first" r:id="rId20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FD0" w:rsidRDefault="004A4FD0">
      <w:r>
        <w:separator/>
      </w:r>
    </w:p>
  </w:endnote>
  <w:endnote w:type="continuationSeparator" w:id="0">
    <w:p w:rsidR="004A4FD0" w:rsidRDefault="004A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35" w:rsidRDefault="00675235" w:rsidP="005C0DAB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  <w:t xml:space="preserve">Fiche n° </w:t>
    </w:r>
    <w:r w:rsidR="00BC6582">
      <w:rPr>
        <w:rFonts w:ascii="Arial" w:hAnsi="Arial" w:cs="Arial"/>
        <w:b/>
        <w:bCs/>
        <w:sz w:val="16"/>
        <w:szCs w:val="16"/>
      </w:rPr>
      <w:t>190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B50877">
      <w:rPr>
        <w:rStyle w:val="Numrodepage"/>
        <w:rFonts w:ascii="Arial" w:hAnsi="Arial" w:cs="Arial"/>
        <w:b/>
        <w:bCs/>
        <w:noProof/>
        <w:sz w:val="16"/>
        <w:szCs w:val="16"/>
      </w:rPr>
      <w:t>2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35" w:rsidRDefault="00675235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  <w:t>Fiche n° 190 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AD616A">
      <w:rPr>
        <w:rStyle w:val="Numrodepage"/>
        <w:rFonts w:ascii="Arial" w:hAnsi="Arial" w:cs="Arial"/>
        <w:b/>
        <w:bCs/>
        <w:noProof/>
        <w:sz w:val="16"/>
        <w:szCs w:val="16"/>
      </w:rPr>
      <w:t>1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  <w:p w:rsidR="00675235" w:rsidRDefault="0067523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FD0" w:rsidRDefault="004A4FD0">
      <w:r>
        <w:separator/>
      </w:r>
    </w:p>
  </w:footnote>
  <w:footnote w:type="continuationSeparator" w:id="0">
    <w:p w:rsidR="004A4FD0" w:rsidRDefault="004A4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35" w:rsidRDefault="00675235">
    <w:pPr>
      <w:pStyle w:val="En-tte"/>
      <w:pBdr>
        <w:bottom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Statistique</w:t>
    </w:r>
    <w:r>
      <w:rPr>
        <w:rFonts w:ascii="Arial" w:hAnsi="Arial" w:cs="Arial"/>
        <w:b/>
        <w:bCs/>
        <w:sz w:val="16"/>
      </w:rPr>
      <w:tab/>
      <w:t>Loi binomiale</w:t>
    </w:r>
    <w:r>
      <w:rPr>
        <w:rFonts w:ascii="Arial" w:hAnsi="Arial" w:cs="Arial"/>
        <w:b/>
        <w:bCs/>
        <w:sz w:val="16"/>
      </w:rPr>
      <w:tab/>
      <w:t xml:space="preserve">Casio </w:t>
    </w:r>
    <w:r w:rsidR="00BC115E">
      <w:rPr>
        <w:rFonts w:ascii="Arial" w:hAnsi="Arial" w:cs="Arial"/>
        <w:b/>
        <w:bCs/>
        <w:sz w:val="16"/>
      </w:rPr>
      <w:t>fx-CG20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17B1"/>
    <w:multiLevelType w:val="hybridMultilevel"/>
    <w:tmpl w:val="F78C6F54"/>
    <w:lvl w:ilvl="0" w:tplc="951CEBF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4518658B"/>
    <w:multiLevelType w:val="hybridMultilevel"/>
    <w:tmpl w:val="8168FDBE"/>
    <w:lvl w:ilvl="0" w:tplc="D644830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95"/>
    <w:rsid w:val="0000408D"/>
    <w:rsid w:val="0002584E"/>
    <w:rsid w:val="00027CC9"/>
    <w:rsid w:val="00033912"/>
    <w:rsid w:val="000359B5"/>
    <w:rsid w:val="00075A89"/>
    <w:rsid w:val="00097B75"/>
    <w:rsid w:val="000F17E4"/>
    <w:rsid w:val="001320DF"/>
    <w:rsid w:val="00146B11"/>
    <w:rsid w:val="00190A48"/>
    <w:rsid w:val="001A48B7"/>
    <w:rsid w:val="001B3DC1"/>
    <w:rsid w:val="001D6B44"/>
    <w:rsid w:val="001F327F"/>
    <w:rsid w:val="002027D3"/>
    <w:rsid w:val="00207597"/>
    <w:rsid w:val="00211EAE"/>
    <w:rsid w:val="0023068D"/>
    <w:rsid w:val="002338F3"/>
    <w:rsid w:val="00234D12"/>
    <w:rsid w:val="00260AF7"/>
    <w:rsid w:val="002634FE"/>
    <w:rsid w:val="00295F44"/>
    <w:rsid w:val="002B3AAC"/>
    <w:rsid w:val="002C644B"/>
    <w:rsid w:val="002E4374"/>
    <w:rsid w:val="002E74D0"/>
    <w:rsid w:val="002F6DB5"/>
    <w:rsid w:val="00306EE1"/>
    <w:rsid w:val="00307EB1"/>
    <w:rsid w:val="003301B2"/>
    <w:rsid w:val="00332088"/>
    <w:rsid w:val="0036080C"/>
    <w:rsid w:val="003631EC"/>
    <w:rsid w:val="00393BCA"/>
    <w:rsid w:val="003B3F8F"/>
    <w:rsid w:val="003B6FBE"/>
    <w:rsid w:val="003C0CB5"/>
    <w:rsid w:val="003D3B96"/>
    <w:rsid w:val="004062AD"/>
    <w:rsid w:val="00412DA0"/>
    <w:rsid w:val="0042549D"/>
    <w:rsid w:val="00437795"/>
    <w:rsid w:val="00437890"/>
    <w:rsid w:val="004405E8"/>
    <w:rsid w:val="00444B7D"/>
    <w:rsid w:val="00467869"/>
    <w:rsid w:val="004723C5"/>
    <w:rsid w:val="004948DC"/>
    <w:rsid w:val="004A4FD0"/>
    <w:rsid w:val="004B2B37"/>
    <w:rsid w:val="004E54B1"/>
    <w:rsid w:val="0050418B"/>
    <w:rsid w:val="00592BC4"/>
    <w:rsid w:val="005A6735"/>
    <w:rsid w:val="005A7B1B"/>
    <w:rsid w:val="005C0D35"/>
    <w:rsid w:val="005C0DAB"/>
    <w:rsid w:val="005F546F"/>
    <w:rsid w:val="00673F84"/>
    <w:rsid w:val="00675235"/>
    <w:rsid w:val="00683D2E"/>
    <w:rsid w:val="006E6D61"/>
    <w:rsid w:val="00714EBB"/>
    <w:rsid w:val="007414DB"/>
    <w:rsid w:val="00744103"/>
    <w:rsid w:val="00745754"/>
    <w:rsid w:val="00763B23"/>
    <w:rsid w:val="00766379"/>
    <w:rsid w:val="007744BD"/>
    <w:rsid w:val="007A0D18"/>
    <w:rsid w:val="007B4EAB"/>
    <w:rsid w:val="007C2587"/>
    <w:rsid w:val="007C6327"/>
    <w:rsid w:val="007D79E8"/>
    <w:rsid w:val="007E61DF"/>
    <w:rsid w:val="007E67DE"/>
    <w:rsid w:val="008427CA"/>
    <w:rsid w:val="00847E8A"/>
    <w:rsid w:val="00857987"/>
    <w:rsid w:val="0086147C"/>
    <w:rsid w:val="00867593"/>
    <w:rsid w:val="00874E73"/>
    <w:rsid w:val="00880537"/>
    <w:rsid w:val="008A7C49"/>
    <w:rsid w:val="008C2074"/>
    <w:rsid w:val="00925A03"/>
    <w:rsid w:val="009C024C"/>
    <w:rsid w:val="009E67E2"/>
    <w:rsid w:val="00A144E6"/>
    <w:rsid w:val="00A46E90"/>
    <w:rsid w:val="00A70D1F"/>
    <w:rsid w:val="00AD616A"/>
    <w:rsid w:val="00AE27D5"/>
    <w:rsid w:val="00B50877"/>
    <w:rsid w:val="00B959D2"/>
    <w:rsid w:val="00BA05B0"/>
    <w:rsid w:val="00BA446C"/>
    <w:rsid w:val="00BA70E1"/>
    <w:rsid w:val="00BC115E"/>
    <w:rsid w:val="00BC6582"/>
    <w:rsid w:val="00BC70A7"/>
    <w:rsid w:val="00BC7295"/>
    <w:rsid w:val="00C31EE2"/>
    <w:rsid w:val="00C337C5"/>
    <w:rsid w:val="00C4612E"/>
    <w:rsid w:val="00C67C96"/>
    <w:rsid w:val="00C82C4D"/>
    <w:rsid w:val="00CB6F92"/>
    <w:rsid w:val="00CC28C7"/>
    <w:rsid w:val="00CC765F"/>
    <w:rsid w:val="00CE414B"/>
    <w:rsid w:val="00D03021"/>
    <w:rsid w:val="00D03FBD"/>
    <w:rsid w:val="00D319CE"/>
    <w:rsid w:val="00D36457"/>
    <w:rsid w:val="00D626C4"/>
    <w:rsid w:val="00D84BF3"/>
    <w:rsid w:val="00D86B3D"/>
    <w:rsid w:val="00D95AA3"/>
    <w:rsid w:val="00DC30F8"/>
    <w:rsid w:val="00E2134B"/>
    <w:rsid w:val="00E23DF9"/>
    <w:rsid w:val="00E43C50"/>
    <w:rsid w:val="00E57AEE"/>
    <w:rsid w:val="00E700CB"/>
    <w:rsid w:val="00E71DC0"/>
    <w:rsid w:val="00E96756"/>
    <w:rsid w:val="00EA2402"/>
    <w:rsid w:val="00EC10C6"/>
    <w:rsid w:val="00F03D3C"/>
    <w:rsid w:val="00F564F6"/>
    <w:rsid w:val="00F578FA"/>
    <w:rsid w:val="00F655FE"/>
    <w:rsid w:val="00F71063"/>
    <w:rsid w:val="00F75D7E"/>
    <w:rsid w:val="00F828C2"/>
    <w:rsid w:val="00FB69F9"/>
    <w:rsid w:val="00F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ind w:right="1129"/>
      <w:outlineLvl w:val="1"/>
    </w:pPr>
    <w:rPr>
      <w:rFonts w:ascii="Arial" w:hAnsi="Arial" w:cs="Arial"/>
      <w:sz w:val="30"/>
      <w:szCs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7E61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E61DF"/>
    <w:rPr>
      <w:rFonts w:ascii="Tahoma" w:hAnsi="Tahoma" w:cs="Tahoma"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ind w:right="1129"/>
      <w:outlineLvl w:val="1"/>
    </w:pPr>
    <w:rPr>
      <w:rFonts w:ascii="Arial" w:hAnsi="Arial" w:cs="Arial"/>
      <w:sz w:val="30"/>
      <w:szCs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7E61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E61DF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36-36</dc:creator>
  <cp:lastModifiedBy>JS</cp:lastModifiedBy>
  <cp:revision>9</cp:revision>
  <cp:lastPrinted>2015-07-07T14:41:00Z</cp:lastPrinted>
  <dcterms:created xsi:type="dcterms:W3CDTF">2015-07-08T06:06:00Z</dcterms:created>
  <dcterms:modified xsi:type="dcterms:W3CDTF">2015-09-26T10:31:00Z</dcterms:modified>
</cp:coreProperties>
</file>