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4533"/>
        <w:gridCol w:w="2267"/>
      </w:tblGrid>
      <w:tr w:rsidR="00ED307A" w:rsidRPr="00715BA7" w:rsidTr="00A80018">
        <w:tc>
          <w:tcPr>
            <w:tcW w:w="3402" w:type="dxa"/>
            <w:shd w:val="clear" w:color="auto" w:fill="1150B7"/>
            <w:vAlign w:val="center"/>
          </w:tcPr>
          <w:p w:rsidR="00ED307A" w:rsidRPr="00647746" w:rsidRDefault="007E79D7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Journée</w:t>
            </w:r>
            <w:r w:rsidR="00D76915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s</w:t>
            </w: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APMEP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ED307A" w:rsidRPr="00647746" w:rsidRDefault="007E79D7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Activité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ED307A" w:rsidRPr="00647746" w:rsidRDefault="00862A9A" w:rsidP="00A80018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Casio Graph 35+E</w:t>
            </w:r>
          </w:p>
        </w:tc>
      </w:tr>
    </w:tbl>
    <w:p w:rsidR="00ED307A" w:rsidRDefault="00ED307A" w:rsidP="00ED307A">
      <w:pPr>
        <w:pStyle w:val="Titre3"/>
        <w:ind w:left="57"/>
        <w:jc w:val="left"/>
        <w:rPr>
          <w:rFonts w:ascii="Calibri" w:hAnsi="Calibri"/>
          <w:iCs w:val="0"/>
          <w:sz w:val="22"/>
          <w:szCs w:val="22"/>
        </w:rPr>
      </w:pPr>
    </w:p>
    <w:p w:rsidR="00ED307A" w:rsidRPr="009A1A4C" w:rsidRDefault="00ED307A" w:rsidP="00ED307A"/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7939"/>
        <w:gridCol w:w="828"/>
      </w:tblGrid>
      <w:tr w:rsidR="00ED307A" w:rsidTr="00A80018">
        <w:trPr>
          <w:jc w:val="center"/>
        </w:trPr>
        <w:tc>
          <w:tcPr>
            <w:tcW w:w="851" w:type="dxa"/>
            <w:vAlign w:val="center"/>
          </w:tcPr>
          <w:p w:rsidR="00ED307A" w:rsidRDefault="00CB6CB0" w:rsidP="00A80018">
            <w:pPr>
              <w:jc w:val="center"/>
              <w:rPr>
                <w:rFonts w:ascii="Arial" w:hAnsi="Arial" w:cs="Arial"/>
              </w:rPr>
            </w:pPr>
            <w:r w:rsidRPr="00D61F1F">
              <w:rPr>
                <w:noProof/>
                <w:lang w:bidi="ar-SA"/>
              </w:rPr>
              <w:drawing>
                <wp:inline distT="0" distB="0" distL="0" distR="0">
                  <wp:extent cx="897255" cy="689610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7E79D7" w:rsidRDefault="007E79D7" w:rsidP="007E79D7">
            <w:pPr>
              <w:autoSpaceDE w:val="0"/>
              <w:autoSpaceDN w:val="0"/>
              <w:adjustRightInd w:val="0"/>
              <w:jc w:val="center"/>
              <w:rPr>
                <w:rFonts w:cs="NimbusSanL-Regu"/>
                <w:b/>
              </w:rPr>
            </w:pPr>
            <w:r w:rsidRPr="007E79D7">
              <w:rPr>
                <w:rFonts w:cs="NimbusSanL-Regu"/>
                <w:b/>
              </w:rPr>
              <w:t>Pouvez-vous trouver de 4 manières différentes un (ou des)</w:t>
            </w:r>
          </w:p>
          <w:p w:rsidR="007E79D7" w:rsidRDefault="007E79D7" w:rsidP="007E79D7">
            <w:pPr>
              <w:autoSpaceDE w:val="0"/>
              <w:autoSpaceDN w:val="0"/>
              <w:adjustRightInd w:val="0"/>
              <w:jc w:val="center"/>
              <w:rPr>
                <w:rFonts w:cs="NimbusSanL-Regu"/>
                <w:b/>
              </w:rPr>
            </w:pPr>
            <w:r w:rsidRPr="007E79D7">
              <w:rPr>
                <w:rFonts w:cs="NimbusSanL-Regu"/>
                <w:b/>
              </w:rPr>
              <w:t xml:space="preserve"> </w:t>
            </w:r>
            <w:proofErr w:type="gramStart"/>
            <w:r w:rsidRPr="007E79D7">
              <w:rPr>
                <w:rFonts w:cs="NimbusSanL-Regu"/>
                <w:b/>
              </w:rPr>
              <w:t>entier</w:t>
            </w:r>
            <w:proofErr w:type="gramEnd"/>
            <w:r w:rsidRPr="007E79D7">
              <w:rPr>
                <w:rFonts w:cs="NimbusSanL-Regu"/>
                <w:b/>
              </w:rPr>
              <w:t xml:space="preserve">(s) </w:t>
            </w:r>
            <w:r w:rsidRPr="007E79D7">
              <w:rPr>
                <w:rFonts w:cs="NimbusSanL-ReguItal"/>
                <w:b/>
              </w:rPr>
              <w:t xml:space="preserve">n </w:t>
            </w:r>
            <w:r w:rsidRPr="007E79D7">
              <w:rPr>
                <w:rFonts w:cs="NimbusSanL-Regu"/>
                <w:b/>
              </w:rPr>
              <w:t>tels que :</w:t>
            </w:r>
          </w:p>
          <w:p w:rsidR="007E79D7" w:rsidRPr="007E79D7" w:rsidRDefault="007E79D7" w:rsidP="007E79D7">
            <w:pPr>
              <w:autoSpaceDE w:val="0"/>
              <w:autoSpaceDN w:val="0"/>
              <w:adjustRightInd w:val="0"/>
              <w:jc w:val="center"/>
              <w:rPr>
                <w:rFonts w:cs="NimbusSanL-Regu"/>
                <w:b/>
              </w:rPr>
            </w:pPr>
          </w:p>
          <w:p w:rsidR="007E79D7" w:rsidRPr="00CB6CB0" w:rsidRDefault="00954B4D" w:rsidP="007E79D7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+…+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>&gt;</m:t>
                </m:r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  <w:p w:rsidR="00ED307A" w:rsidRPr="007170E0" w:rsidRDefault="00ED307A" w:rsidP="007E79D7">
            <w:pPr>
              <w:rPr>
                <w:rFonts w:ascii="Palatino Linotype" w:hAnsi="Palatino Linotype"/>
              </w:rPr>
            </w:pPr>
          </w:p>
        </w:tc>
        <w:tc>
          <w:tcPr>
            <w:tcW w:w="851" w:type="dxa"/>
            <w:vAlign w:val="center"/>
          </w:tcPr>
          <w:p w:rsidR="00ED307A" w:rsidRPr="00CB6CB0" w:rsidRDefault="00ED307A" w:rsidP="00A80018">
            <w:pPr>
              <w:jc w:val="center"/>
              <w:rPr>
                <w:rFonts w:ascii="Arial" w:hAnsi="Arial" w:cs="Arial"/>
                <w:color w:val="1150B7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6CB0">
              <w:rPr>
                <w:rFonts w:ascii="Arial" w:hAnsi="Arial" w:cs="Arial"/>
                <w:color w:val="1150B7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ED307A" w:rsidRDefault="00ED307A" w:rsidP="00ED307A">
      <w:pPr>
        <w:rPr>
          <w:rFonts w:cs="Arial"/>
          <w:sz w:val="16"/>
          <w:szCs w:val="16"/>
        </w:rPr>
      </w:pPr>
    </w:p>
    <w:p w:rsidR="00ED307A" w:rsidRPr="00476333" w:rsidRDefault="00527851" w:rsidP="00476333">
      <w:pPr>
        <w:spacing w:before="120"/>
        <w:rPr>
          <w:rFonts w:cs="Arial"/>
          <w:b/>
          <w:bCs/>
          <w:color w:val="1150B7"/>
          <w:sz w:val="22"/>
          <w:szCs w:val="22"/>
          <w:u w:val="single"/>
        </w:rPr>
      </w:pPr>
      <w:r>
        <w:rPr>
          <w:rFonts w:cs="Arial"/>
          <w:b/>
          <w:bCs/>
          <w:color w:val="1150B7"/>
          <w:sz w:val="22"/>
          <w:szCs w:val="22"/>
          <w:u w:val="single"/>
        </w:rPr>
        <w:t xml:space="preserve">Utilisation </w:t>
      </w:r>
      <w:r w:rsidR="00CB6CB0">
        <w:rPr>
          <w:rFonts w:cs="Arial"/>
          <w:b/>
          <w:bCs/>
          <w:color w:val="1150B7"/>
          <w:sz w:val="22"/>
          <w:szCs w:val="22"/>
          <w:u w:val="single"/>
        </w:rPr>
        <w:t>du menu de calcul</w:t>
      </w:r>
    </w:p>
    <w:p w:rsidR="00A44778" w:rsidRPr="00476333" w:rsidRDefault="00A44778">
      <w:pPr>
        <w:rPr>
          <w:rFonts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5756"/>
      </w:tblGrid>
      <w:tr w:rsidR="00A44778" w:rsidRPr="00476333" w:rsidTr="00DE78E5">
        <w:trPr>
          <w:jc w:val="center"/>
        </w:trPr>
        <w:tc>
          <w:tcPr>
            <w:tcW w:w="4343" w:type="dxa"/>
          </w:tcPr>
          <w:p w:rsidR="00CB6CB0" w:rsidRDefault="00CB6CB0" w:rsidP="00BC1375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 w:rsidRPr="00CB6CB0">
              <w:rPr>
                <w:rFonts w:asciiTheme="minorHAnsi" w:hAnsiTheme="minorHAnsi" w:cs="Arial"/>
              </w:rPr>
              <w:t xml:space="preserve">Touche </w:t>
            </w:r>
            <w:proofErr w:type="gramStart"/>
            <w:r w:rsidRPr="00CB6CB0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MENU</w:t>
            </w:r>
            <w:r w:rsidRPr="00CB6CB0">
              <w:rPr>
                <w:rFonts w:asciiTheme="minorHAnsi" w:hAnsiTheme="minorHAnsi" w:cs="Arial"/>
                <w:sz w:val="6"/>
              </w:rPr>
              <w:t xml:space="preserve"> </w:t>
            </w:r>
            <w:r w:rsidRPr="00CB6CB0">
              <w:rPr>
                <w:rFonts w:asciiTheme="minorHAnsi" w:hAnsiTheme="minorHAnsi" w:cs="Arial"/>
              </w:rPr>
              <w:t>,</w:t>
            </w:r>
            <w:proofErr w:type="gramEnd"/>
            <w:r w:rsidRPr="00CB6CB0">
              <w:rPr>
                <w:rFonts w:asciiTheme="minorHAnsi" w:hAnsiTheme="minorHAnsi" w:cs="Arial"/>
              </w:rPr>
              <w:t xml:space="preserve"> choisir</w:t>
            </w:r>
            <w:r w:rsidR="00323523">
              <w:rPr>
                <w:rFonts w:asciiTheme="minorHAnsi" w:hAnsiTheme="minorHAnsi" w:cs="Arial"/>
              </w:rPr>
              <w:t xml:space="preserve"> </w:t>
            </w:r>
            <w:r w:rsidR="00323523" w:rsidRPr="000805D8">
              <w:rPr>
                <w:noProof/>
                <w:lang w:bidi="ar-SA"/>
              </w:rPr>
              <w:drawing>
                <wp:inline distT="0" distB="0" distL="0" distR="0" wp14:anchorId="324B41F2" wp14:editId="0C2DAA92">
                  <wp:extent cx="266281" cy="166426"/>
                  <wp:effectExtent l="0" t="0" r="635" b="5080"/>
                  <wp:docPr id="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6" t="13041" r="75915" b="59709"/>
                          <a:stretch/>
                        </pic:blipFill>
                        <pic:spPr bwMode="auto">
                          <a:xfrm>
                            <a:off x="0" y="0"/>
                            <a:ext cx="275969" cy="17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B6CB0">
              <w:rPr>
                <w:rFonts w:asciiTheme="minorHAnsi" w:hAnsiTheme="minorHAnsi" w:cs="Arial"/>
              </w:rPr>
              <w:t xml:space="preserve"> </w:t>
            </w:r>
          </w:p>
          <w:p w:rsidR="00323523" w:rsidRPr="00323523" w:rsidRDefault="00323523" w:rsidP="00323523">
            <w:pPr>
              <w:spacing w:before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Choisir </w:t>
            </w:r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List</w:t>
            </w:r>
            <w:r w:rsidRPr="00060E25">
              <w:rPr>
                <w:rFonts w:asciiTheme="minorHAnsi" w:hAnsiTheme="minorHAnsi" w:cs="Arial"/>
                <w:color w:val="FFFFFF"/>
              </w:rPr>
              <w:t>.</w:t>
            </w:r>
            <w:r w:rsidRPr="00323523">
              <w:rPr>
                <w:rFonts w:asciiTheme="minorHAnsi" w:hAnsiTheme="minorHAnsi" w:cs="Arial"/>
              </w:rPr>
              <w:t xml:space="preserve"> (</w:t>
            </w:r>
            <w:proofErr w:type="gramStart"/>
            <w:r w:rsidRPr="00323523">
              <w:rPr>
                <w:rFonts w:asciiTheme="minorHAnsi" w:hAnsiTheme="minorHAnsi" w:cs="Arial"/>
              </w:rPr>
              <w:t>touches</w:t>
            </w:r>
            <w:proofErr w:type="gramEnd"/>
            <w:r w:rsidRPr="0032352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OPTN</w:t>
            </w:r>
            <w:r w:rsidRPr="00323523"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F1</w:t>
            </w:r>
            <w:r w:rsidRPr="00323523">
              <w:rPr>
                <w:rFonts w:asciiTheme="minorHAnsi" w:hAnsiTheme="minorHAnsi" w:cs="Arial"/>
              </w:rPr>
              <w:t xml:space="preserve"> )</w:t>
            </w:r>
            <w:r>
              <w:rPr>
                <w:rFonts w:asciiTheme="minorHAnsi" w:hAnsiTheme="minorHAnsi" w:cs="Arial"/>
              </w:rPr>
              <w:t xml:space="preserve"> et sélectionner l'instruction </w:t>
            </w:r>
            <w:proofErr w:type="spellStart"/>
            <w:r w:rsidRPr="00323523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Seq</w:t>
            </w:r>
            <w:proofErr w:type="spellEnd"/>
            <w:r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F5</w:t>
            </w:r>
            <w:r w:rsidRPr="00323523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.</w:t>
            </w:r>
          </w:p>
          <w:p w:rsidR="00323523" w:rsidRPr="007A5110" w:rsidRDefault="00323523" w:rsidP="00323523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Renseigner : (</w:t>
            </w:r>
            <w:r>
              <w:rPr>
                <w:rFonts w:asciiTheme="minorHAnsi" w:hAnsiTheme="minorHAnsi" w:cs="Arial"/>
              </w:rPr>
              <w:t>terme général</w:t>
            </w:r>
            <w:r w:rsidRPr="007A5110">
              <w:rPr>
                <w:rFonts w:asciiTheme="minorHAnsi" w:hAnsiTheme="minorHAnsi" w:cs="Arial"/>
              </w:rPr>
              <w:t xml:space="preserve">, </w:t>
            </w:r>
            <w:r>
              <w:rPr>
                <w:rFonts w:asciiTheme="minorHAnsi" w:hAnsiTheme="minorHAnsi" w:cs="Arial"/>
              </w:rPr>
              <w:t>variable</w:t>
            </w:r>
            <w:r w:rsidRPr="007A5110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indice du premier terme, indice du dernier terme, pas</w:t>
            </w:r>
            <w:r w:rsidRPr="007A5110">
              <w:rPr>
                <w:rFonts w:asciiTheme="minorHAnsi" w:hAnsiTheme="minorHAnsi" w:cs="Arial"/>
              </w:rPr>
              <w:t>)</w:t>
            </w:r>
          </w:p>
          <w:p w:rsidR="00323523" w:rsidRPr="00CB6CB0" w:rsidRDefault="00B01D1D" w:rsidP="00CB6CB0">
            <w:pPr>
              <w:spacing w:before="120" w:after="12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On crée ainsi la liste </w:t>
            </w:r>
            <m:oMath>
              <m:r>
                <w:rPr>
                  <w:rFonts w:ascii="Cambria Math" w:hAnsi="Cambria Math" w:cs="Arial"/>
                </w:rPr>
                <m:t>{1;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</w:rPr>
                <m:t>;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</w:rPr>
                <m:t>;…;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83</m:t>
                  </m:r>
                </m:den>
              </m:f>
              <m:r>
                <w:rPr>
                  <w:rFonts w:ascii="Cambria Math" w:hAnsi="Cambria Math" w:cs="Arial"/>
                </w:rPr>
                <m:t>}</m:t>
              </m:r>
            </m:oMath>
          </w:p>
          <w:p w:rsidR="00DE78E5" w:rsidRPr="00BC1375" w:rsidRDefault="00B01D1D" w:rsidP="00BC1375">
            <w:pPr>
              <w:rPr>
                <w:rFonts w:asciiTheme="minorHAnsi" w:hAnsiTheme="minorHAnsi" w:cs="Arial"/>
              </w:rPr>
            </w:pPr>
            <w:r>
              <w:rPr>
                <w:rFonts w:cs="Arial"/>
                <w:bCs/>
                <w:iCs/>
                <w:sz w:val="22"/>
                <w:szCs w:val="22"/>
              </w:rPr>
              <w:t xml:space="preserve">Pour additionner les termes de la liste, on utilise l'instruction </w:t>
            </w:r>
            <w:r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SUM</w:t>
            </w:r>
            <w:r>
              <w:rPr>
                <w:rFonts w:asciiTheme="minorHAnsi" w:hAnsiTheme="minorHAnsi" w:cs="Arial"/>
              </w:rPr>
              <w:t xml:space="preserve"> (</w:t>
            </w:r>
            <w:r w:rsidRPr="00323523">
              <w:rPr>
                <w:rFonts w:asciiTheme="minorHAnsi" w:hAnsiTheme="minorHAnsi" w:cs="Arial"/>
              </w:rPr>
              <w:t xml:space="preserve">touches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OPTN</w:t>
            </w:r>
            <w:r w:rsidRPr="0032352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F1</w:t>
            </w:r>
            <w:r w:rsidRPr="0032352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</w:t>
            </w:r>
            <w:proofErr w:type="gramStart"/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6</w:t>
            </w:r>
            <w:r>
              <w:rPr>
                <w:rFonts w:asciiTheme="minorHAnsi" w:hAnsiTheme="minorHAnsi" w:cs="Arial"/>
              </w:rPr>
              <w:t xml:space="preserve">  </w:t>
            </w:r>
            <w:proofErr w:type="spellStart"/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</w:t>
            </w:r>
            <w:proofErr w:type="gramEnd"/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6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F1</w:t>
            </w:r>
            <w:r>
              <w:rPr>
                <w:rFonts w:asciiTheme="minorHAnsi" w:hAnsiTheme="minorHAnsi" w:cs="Arial"/>
              </w:rPr>
              <w:t>)</w:t>
            </w:r>
          </w:p>
        </w:tc>
        <w:tc>
          <w:tcPr>
            <w:tcW w:w="5756" w:type="dxa"/>
          </w:tcPr>
          <w:p w:rsidR="00A44778" w:rsidRDefault="00323523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48A5BEA" wp14:editId="01CE9AC5">
                  <wp:extent cx="1257300" cy="6477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78E5">
              <w:rPr>
                <w:noProof/>
              </w:rPr>
              <w:t xml:space="preserve">  </w:t>
            </w:r>
            <w:r>
              <w:rPr>
                <w:noProof/>
                <w:lang w:bidi="ar-SA"/>
              </w:rPr>
              <w:drawing>
                <wp:inline distT="0" distB="0" distL="0" distR="0" wp14:anchorId="4927E087" wp14:editId="621B99C7">
                  <wp:extent cx="1257300" cy="6477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78E5" w:rsidRPr="00476333" w:rsidRDefault="00B01D1D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33118F1" wp14:editId="4A463051">
                  <wp:extent cx="1257300" cy="6477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54BB" w:rsidRDefault="00C654BB" w:rsidP="00476333">
      <w:pPr>
        <w:spacing w:before="120"/>
        <w:rPr>
          <w:rFonts w:cs="Arial"/>
          <w:b/>
          <w:bCs/>
          <w:color w:val="1150B7"/>
          <w:sz w:val="22"/>
          <w:szCs w:val="22"/>
          <w:u w:val="single"/>
        </w:rPr>
      </w:pPr>
    </w:p>
    <w:p w:rsidR="00A44778" w:rsidRPr="00476333" w:rsidRDefault="00C654BB" w:rsidP="00476333">
      <w:pPr>
        <w:spacing w:before="120"/>
        <w:rPr>
          <w:rFonts w:cs="Arial"/>
          <w:b/>
          <w:bCs/>
          <w:color w:val="1150B7"/>
          <w:sz w:val="22"/>
          <w:szCs w:val="22"/>
          <w:u w:val="single"/>
        </w:rPr>
      </w:pPr>
      <w:r>
        <w:rPr>
          <w:rFonts w:cs="Arial"/>
          <w:b/>
          <w:bCs/>
          <w:color w:val="1150B7"/>
          <w:sz w:val="22"/>
          <w:szCs w:val="22"/>
          <w:u w:val="single"/>
        </w:rPr>
        <w:t xml:space="preserve">Utilisation </w:t>
      </w:r>
      <w:r w:rsidR="00BC1375">
        <w:rPr>
          <w:rFonts w:cs="Arial"/>
          <w:b/>
          <w:bCs/>
          <w:color w:val="1150B7"/>
          <w:sz w:val="22"/>
          <w:szCs w:val="22"/>
          <w:u w:val="single"/>
        </w:rPr>
        <w:t>du menu RECUR</w:t>
      </w:r>
    </w:p>
    <w:p w:rsidR="00A44778" w:rsidRPr="00476333" w:rsidRDefault="00A44778">
      <w:pPr>
        <w:rPr>
          <w:rFonts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6369"/>
      </w:tblGrid>
      <w:tr w:rsidR="00A44778" w:rsidRPr="00476333" w:rsidTr="00A40F22">
        <w:trPr>
          <w:jc w:val="center"/>
        </w:trPr>
        <w:tc>
          <w:tcPr>
            <w:tcW w:w="3829" w:type="dxa"/>
          </w:tcPr>
          <w:p w:rsidR="00CC37A2" w:rsidRDefault="00CC37A2" w:rsidP="00CC37A2">
            <w:pPr>
              <w:tabs>
                <w:tab w:val="left" w:pos="1423"/>
                <w:tab w:val="left" w:pos="4253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On définit par récurrence la suite :</w:t>
            </w:r>
          </w:p>
          <w:p w:rsidR="00834E85" w:rsidRPr="00CC37A2" w:rsidRDefault="00954B4D" w:rsidP="00CC37A2">
            <w:pPr>
              <w:tabs>
                <w:tab w:val="left" w:pos="1423"/>
                <w:tab w:val="left" w:pos="4253"/>
              </w:tabs>
              <w:rPr>
                <w:rFonts w:cs="Arial"/>
                <w:b/>
                <w:bCs/>
                <w:i/>
                <w:iCs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Arial"/>
                      <w:i/>
                      <w:sz w:val="22"/>
                      <w:szCs w:val="2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Arial"/>
                          <w:i/>
                          <w:sz w:val="22"/>
                          <w:szCs w:val="22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n+1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n+1</m:t>
                          </m:r>
                        </m:den>
                      </m:f>
                    </m:e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2"/>
                              <w:szCs w:val="22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=1</m:t>
                      </m:r>
                    </m:e>
                  </m:eqArr>
                </m:e>
              </m:d>
            </m:oMath>
            <w:r w:rsidR="00CC37A2">
              <w:rPr>
                <w:rFonts w:cs="Arial"/>
                <w:sz w:val="22"/>
                <w:szCs w:val="22"/>
              </w:rPr>
              <w:t xml:space="preserve"> </w:t>
            </w:r>
          </w:p>
          <w:p w:rsidR="00834E85" w:rsidRDefault="00834E85" w:rsidP="00C654BB">
            <w:pPr>
              <w:rPr>
                <w:rFonts w:cs="Arial"/>
                <w:sz w:val="22"/>
                <w:szCs w:val="22"/>
              </w:rPr>
            </w:pPr>
          </w:p>
          <w:p w:rsidR="00CC37A2" w:rsidRDefault="00CC37A2" w:rsidP="00CC37A2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 w:rsidRPr="00CB6CB0">
              <w:rPr>
                <w:rFonts w:asciiTheme="minorHAnsi" w:hAnsiTheme="minorHAnsi" w:cs="Arial"/>
              </w:rPr>
              <w:t xml:space="preserve">Touche </w:t>
            </w:r>
            <w:proofErr w:type="gramStart"/>
            <w:r w:rsidRPr="00CB6CB0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MENU</w:t>
            </w:r>
            <w:r w:rsidRPr="00CB6CB0">
              <w:rPr>
                <w:rFonts w:asciiTheme="minorHAnsi" w:hAnsiTheme="minorHAnsi" w:cs="Arial"/>
                <w:sz w:val="6"/>
              </w:rPr>
              <w:t xml:space="preserve"> </w:t>
            </w:r>
            <w:r w:rsidRPr="00CB6CB0">
              <w:rPr>
                <w:rFonts w:asciiTheme="minorHAnsi" w:hAnsiTheme="minorHAnsi" w:cs="Arial"/>
              </w:rPr>
              <w:t>,</w:t>
            </w:r>
            <w:proofErr w:type="gramEnd"/>
            <w:r w:rsidRPr="00CB6CB0">
              <w:rPr>
                <w:rFonts w:asciiTheme="minorHAnsi" w:hAnsiTheme="minorHAnsi" w:cs="Arial"/>
              </w:rPr>
              <w:t xml:space="preserve"> choisir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05D8">
              <w:rPr>
                <w:noProof/>
                <w:lang w:bidi="ar-SA"/>
              </w:rPr>
              <w:drawing>
                <wp:inline distT="0" distB="0" distL="0" distR="0" wp14:anchorId="15704B54" wp14:editId="10068865">
                  <wp:extent cx="266281" cy="166426"/>
                  <wp:effectExtent l="0" t="0" r="635" b="508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40" t="41802" r="53581" b="30948"/>
                          <a:stretch/>
                        </pic:blipFill>
                        <pic:spPr bwMode="auto">
                          <a:xfrm>
                            <a:off x="0" y="0"/>
                            <a:ext cx="275969" cy="17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B6CB0">
              <w:rPr>
                <w:rFonts w:asciiTheme="minorHAnsi" w:hAnsiTheme="minorHAnsi" w:cs="Arial"/>
              </w:rPr>
              <w:t xml:space="preserve"> </w:t>
            </w:r>
          </w:p>
          <w:p w:rsidR="00CC37A2" w:rsidRDefault="00CC37A2" w:rsidP="00CC37A2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Sélectionner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FFFFFF" w:themeColor="background1"/>
                      <w:sz w:val="24"/>
                      <w:szCs w:val="24"/>
                      <w:shd w:val="clear" w:color="auto" w:fill="1150B7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FFFF" w:themeColor="background1"/>
                      <w:sz w:val="24"/>
                      <w:szCs w:val="24"/>
                      <w:shd w:val="clear" w:color="auto" w:fill="1150B7"/>
                      <w:lang w:bidi="ar-SA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  <w:color w:val="FFFFFF" w:themeColor="background1"/>
                      <w:sz w:val="24"/>
                      <w:szCs w:val="24"/>
                      <w:shd w:val="clear" w:color="auto" w:fill="1150B7"/>
                      <w:lang w:bidi="ar-SA"/>
                    </w:rPr>
                    <m:t>n</m:t>
                  </m:r>
                </m:sub>
              </m:sSub>
            </m:oMath>
            <w:r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</w:t>
            </w:r>
            <w:proofErr w:type="gramStart"/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4</w:t>
            </w:r>
            <w:r w:rsidRPr="00CC37A2"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</w:t>
            </w:r>
            <w:proofErr w:type="gramEnd"/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2</w:t>
            </w:r>
            <w:r w:rsidRPr="00323523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 xml:space="preserve">, puis définir par récurrence la suite </w:t>
            </w:r>
            <m:oMath>
              <m:r>
                <w:rPr>
                  <w:rFonts w:ascii="Cambria Math" w:hAnsi="Cambria Math" w:cs="Arial"/>
                </w:rPr>
                <m:t>(</m:t>
              </m:r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b>
                  <m:r>
                    <w:rPr>
                      <w:rFonts w:ascii="Cambria Math" w:hAnsi="Cambria Math" w:cs="Arial"/>
                    </w:rPr>
                    <m:t>n</m:t>
                  </m:r>
                </m:sub>
              </m:sSub>
              <m:r>
                <w:rPr>
                  <w:rFonts w:ascii="Cambria Math" w:hAnsi="Cambria Math" w:cs="Arial"/>
                </w:rPr>
                <m:t>)</m:t>
              </m:r>
            </m:oMath>
            <w:r>
              <w:rPr>
                <w:rFonts w:asciiTheme="minorHAnsi" w:hAnsiTheme="minorHAnsi" w:cs="Arial"/>
              </w:rPr>
              <w:t xml:space="preserve"> </w:t>
            </w:r>
          </w:p>
          <w:p w:rsidR="00FA045C" w:rsidRDefault="00CC37A2" w:rsidP="00CC37A2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Préciser le premier terme de la suite en sélectionnant </w:t>
            </w:r>
            <w:r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SET</w:t>
            </w:r>
            <w:r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F5</w:t>
            </w:r>
            <w:r w:rsidRPr="00323523">
              <w:rPr>
                <w:rFonts w:asciiTheme="minorHAnsi" w:hAnsiTheme="minorHAnsi" w:cs="Arial"/>
              </w:rPr>
              <w:t>)</w:t>
            </w:r>
          </w:p>
          <w:p w:rsidR="00CC37A2" w:rsidRDefault="00CC37A2" w:rsidP="00CC37A2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Pour sélectionner </w:t>
            </w:r>
            <m:oMath>
              <m:sSub>
                <m:sSubPr>
                  <m:ctrlPr>
                    <w:rPr>
                      <w:rFonts w:ascii="Cambria Math" w:hAnsi="Cambria Math" w:cs="Arial"/>
                      <w:color w:val="FFFFFF" w:themeColor="background1"/>
                      <w:sz w:val="24"/>
                      <w:szCs w:val="24"/>
                      <w:shd w:val="clear" w:color="auto" w:fill="1150B7"/>
                      <w:lang w:bidi="ar-SA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FFFFFF" w:themeColor="background1"/>
                      <w:sz w:val="24"/>
                      <w:szCs w:val="24"/>
                      <w:shd w:val="clear" w:color="auto" w:fill="1150B7"/>
                      <w:lang w:bidi="ar-SA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FFFFFF" w:themeColor="background1"/>
                      <w:sz w:val="24"/>
                      <w:szCs w:val="24"/>
                      <w:shd w:val="clear" w:color="auto" w:fill="1150B7"/>
                      <w:lang w:bidi="ar-SA"/>
                    </w:rPr>
                    <m:t>1</m:t>
                  </m:r>
                </m:sub>
              </m:sSub>
            </m:oMath>
            <w:r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F2</w:t>
            </w:r>
            <w:r>
              <w:rPr>
                <w:rFonts w:asciiTheme="minorHAnsi" w:hAnsiTheme="minorHAnsi" w:cs="Arial"/>
              </w:rPr>
              <w:t>)</w:t>
            </w:r>
          </w:p>
          <w:p w:rsidR="004B00B7" w:rsidRDefault="004B00B7" w:rsidP="00CC37A2">
            <w:pPr>
              <w:tabs>
                <w:tab w:val="left" w:pos="1423"/>
                <w:tab w:val="left" w:pos="4253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Afficher le tableau de valeurs </w:t>
            </w:r>
            <w:r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TABL</w:t>
            </w:r>
            <w:r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F6</w:t>
            </w:r>
            <w:r>
              <w:rPr>
                <w:rFonts w:asciiTheme="minorHAnsi" w:hAnsiTheme="minorHAnsi" w:cs="Arial"/>
              </w:rPr>
              <w:t>).</w:t>
            </w:r>
          </w:p>
          <w:p w:rsidR="00834E85" w:rsidRDefault="00834E85" w:rsidP="00C654BB">
            <w:pPr>
              <w:rPr>
                <w:rFonts w:cs="Arial"/>
                <w:sz w:val="22"/>
                <w:szCs w:val="22"/>
              </w:rPr>
            </w:pPr>
          </w:p>
          <w:p w:rsidR="004D21EC" w:rsidRDefault="004D21EC" w:rsidP="00A40F22">
            <w:pPr>
              <w:rPr>
                <w:rFonts w:cs="Arial"/>
                <w:bCs/>
                <w:iCs/>
              </w:rPr>
            </w:pPr>
          </w:p>
          <w:p w:rsidR="00A40F22" w:rsidRDefault="004D21EC" w:rsidP="00A40F2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>On peut représenter</w:t>
            </w:r>
            <w:r w:rsidR="00A16CCB">
              <w:rPr>
                <w:rFonts w:cs="Arial"/>
                <w:bCs/>
                <w:iCs/>
              </w:rPr>
              <w:t xml:space="preserve"> graphiquement</w:t>
            </w:r>
            <w:r>
              <w:rPr>
                <w:rFonts w:cs="Arial"/>
                <w:bCs/>
                <w:iCs/>
              </w:rPr>
              <w:t xml:space="preserve"> la suite</w:t>
            </w:r>
          </w:p>
          <w:p w:rsidR="004D21EC" w:rsidRDefault="004D21EC" w:rsidP="00A40F22">
            <w:pPr>
              <w:rPr>
                <w:rFonts w:cs="Arial"/>
                <w:bCs/>
                <w:iCs/>
              </w:rPr>
            </w:pPr>
          </w:p>
          <w:p w:rsidR="00A16CCB" w:rsidRDefault="00A16CCB" w:rsidP="00A40F22">
            <w:pPr>
              <w:rPr>
                <w:rFonts w:cs="Arial"/>
              </w:rPr>
            </w:pPr>
            <w:r>
              <w:rPr>
                <w:rFonts w:cs="Arial"/>
              </w:rPr>
              <w:t xml:space="preserve">Configurer la fenêtre d'affichage comme ci-contre </w:t>
            </w:r>
            <w:r w:rsidRPr="00A16CCB">
              <w:rPr>
                <w:rFonts w:cs="Arial"/>
                <w:shd w:val="clear" w:color="auto" w:fill="D0CECE" w:themeFill="background2" w:themeFillShade="E6"/>
              </w:rPr>
              <w:t>V-</w:t>
            </w:r>
            <w:proofErr w:type="spellStart"/>
            <w:r w:rsidRPr="00A16CCB">
              <w:rPr>
                <w:rFonts w:cs="Arial"/>
                <w:shd w:val="clear" w:color="auto" w:fill="D0CECE" w:themeFill="background2" w:themeFillShade="E6"/>
              </w:rPr>
              <w:t>Window</w:t>
            </w:r>
            <w:proofErr w:type="spellEnd"/>
            <w:r>
              <w:rPr>
                <w:rFonts w:cs="Arial"/>
              </w:rPr>
              <w:t xml:space="preserve">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SHIFT</w:t>
            </w:r>
            <w:r w:rsidRPr="00CC37A2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F3</w:t>
            </w:r>
            <w:r>
              <w:rPr>
                <w:rFonts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EXE</w:t>
            </w:r>
            <w:r>
              <w:rPr>
                <w:rFonts w:cs="Arial"/>
              </w:rPr>
              <w:t xml:space="preserve">) puis sélectionner </w:t>
            </w:r>
            <w:r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G-PLT</w:t>
            </w:r>
            <w:r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F6</w:t>
            </w:r>
            <w:r>
              <w:rPr>
                <w:rFonts w:asciiTheme="minorHAnsi" w:hAnsiTheme="minorHAnsi" w:cs="Arial"/>
              </w:rPr>
              <w:t>) et parcour</w:t>
            </w:r>
            <w:r w:rsidR="00B540FA">
              <w:rPr>
                <w:rFonts w:asciiTheme="minorHAnsi" w:hAnsiTheme="minorHAnsi" w:cs="Arial"/>
              </w:rPr>
              <w:t>ir</w:t>
            </w:r>
            <w:r>
              <w:rPr>
                <w:rFonts w:asciiTheme="minorHAnsi" w:hAnsiTheme="minorHAnsi" w:cs="Arial"/>
              </w:rPr>
              <w:t xml:space="preserve"> chaque terme de la suite avec la touche TRACE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SHIFT</w:t>
            </w:r>
            <w:r w:rsidRPr="00CC37A2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F1</w:t>
            </w:r>
            <w:r>
              <w:rPr>
                <w:rFonts w:cs="Arial"/>
              </w:rPr>
              <w:t>)</w:t>
            </w:r>
          </w:p>
          <w:p w:rsidR="00A16CCB" w:rsidRPr="00A40F22" w:rsidRDefault="00A16CCB" w:rsidP="00A40F2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6377" w:type="dxa"/>
          </w:tcPr>
          <w:p w:rsidR="00C654BB" w:rsidRDefault="00CC37A2" w:rsidP="004D21EC">
            <w:pPr>
              <w:spacing w:before="120" w:after="120" w:line="360" w:lineRule="auto"/>
              <w:jc w:val="center"/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ED94736" wp14:editId="4858881E">
                  <wp:extent cx="1257300" cy="6477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75816DB9" wp14:editId="244D9C4F">
                  <wp:extent cx="1257300" cy="6477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0218EEC9" wp14:editId="7217D958">
                  <wp:extent cx="1257300" cy="6477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="00A16CCB">
              <w:rPr>
                <w:noProof/>
                <w:lang w:bidi="ar-SA"/>
              </w:rPr>
              <w:drawing>
                <wp:inline distT="0" distB="0" distL="0" distR="0" wp14:anchorId="35F99497" wp14:editId="4643F3AB">
                  <wp:extent cx="1257300" cy="6477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F22" w:rsidRDefault="00A40F22" w:rsidP="00C654BB">
            <w:pPr>
              <w:spacing w:before="120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4D21EC">
              <w:rPr>
                <w:noProof/>
                <w:lang w:bidi="ar-SA"/>
              </w:rPr>
              <w:drawing>
                <wp:inline distT="0" distB="0" distL="0" distR="0" wp14:anchorId="4311DF83" wp14:editId="0119B331">
                  <wp:extent cx="1257300" cy="6477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D21EC">
              <w:rPr>
                <w:noProof/>
              </w:rPr>
              <w:t xml:space="preserve">   </w:t>
            </w:r>
          </w:p>
          <w:p w:rsidR="0055029E" w:rsidRDefault="0055029E" w:rsidP="0055029E">
            <w:pPr>
              <w:rPr>
                <w:rFonts w:cs="Arial"/>
              </w:rPr>
            </w:pPr>
          </w:p>
          <w:p w:rsidR="00A44778" w:rsidRPr="00476333" w:rsidRDefault="00A16CCB" w:rsidP="00C654BB">
            <w:pPr>
              <w:spacing w:before="120"/>
              <w:jc w:val="center"/>
              <w:rPr>
                <w:rFonts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F5169C7" wp14:editId="633548F1">
                  <wp:extent cx="1257300" cy="6477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310B" w:rsidRPr="00476333">
              <w:rPr>
                <w:rFonts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073F456B" wp14:editId="19026D2A">
                  <wp:extent cx="1257300" cy="64770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152650C4" wp14:editId="79F53076">
                  <wp:extent cx="1257300" cy="6477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778" w:rsidRPr="00476333" w:rsidRDefault="00A44778">
      <w:pPr>
        <w:rPr>
          <w:rFonts w:cs="Arial"/>
          <w:bCs/>
          <w:sz w:val="12"/>
          <w:szCs w:val="12"/>
        </w:rPr>
      </w:pPr>
    </w:p>
    <w:p w:rsidR="00D00FE4" w:rsidRDefault="00D00FE4">
      <w:pPr>
        <w:rPr>
          <w:rFonts w:cs="Arial"/>
          <w:b/>
          <w:bCs/>
          <w:color w:val="1150B7"/>
          <w:sz w:val="22"/>
          <w:szCs w:val="22"/>
          <w:u w:val="single"/>
        </w:rPr>
      </w:pPr>
      <w:r>
        <w:rPr>
          <w:rFonts w:cs="Arial"/>
          <w:b/>
          <w:bCs/>
          <w:color w:val="1150B7"/>
          <w:sz w:val="22"/>
          <w:szCs w:val="22"/>
          <w:u w:val="single"/>
        </w:rPr>
        <w:br w:type="page"/>
      </w:r>
    </w:p>
    <w:p w:rsidR="00A44778" w:rsidRDefault="0055029E">
      <w:pPr>
        <w:rPr>
          <w:rFonts w:cs="Arial"/>
          <w:b/>
          <w:bCs/>
          <w:color w:val="1150B7"/>
          <w:sz w:val="22"/>
          <w:szCs w:val="22"/>
          <w:u w:val="single"/>
        </w:rPr>
      </w:pPr>
      <w:r>
        <w:rPr>
          <w:rFonts w:cs="Arial"/>
          <w:b/>
          <w:bCs/>
          <w:color w:val="1150B7"/>
          <w:sz w:val="22"/>
          <w:szCs w:val="22"/>
          <w:u w:val="single"/>
        </w:rPr>
        <w:lastRenderedPageBreak/>
        <w:t xml:space="preserve">Utilisation </w:t>
      </w:r>
      <w:r w:rsidR="000E137E">
        <w:rPr>
          <w:rFonts w:cs="Arial"/>
          <w:b/>
          <w:bCs/>
          <w:color w:val="1150B7"/>
          <w:sz w:val="22"/>
          <w:szCs w:val="22"/>
          <w:u w:val="single"/>
        </w:rPr>
        <w:t>du menu STAT</w:t>
      </w:r>
    </w:p>
    <w:p w:rsidR="0055029E" w:rsidRDefault="0055029E">
      <w:pPr>
        <w:rPr>
          <w:rFonts w:cs="Arial"/>
          <w:b/>
          <w:bCs/>
          <w:color w:val="1150B7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6369"/>
      </w:tblGrid>
      <w:tr w:rsidR="0055029E" w:rsidRPr="00476333" w:rsidTr="00DE3DC2">
        <w:trPr>
          <w:jc w:val="center"/>
        </w:trPr>
        <w:tc>
          <w:tcPr>
            <w:tcW w:w="3829" w:type="dxa"/>
          </w:tcPr>
          <w:p w:rsidR="0055029E" w:rsidRPr="00476333" w:rsidRDefault="0055029E" w:rsidP="00DE3DC2">
            <w:pPr>
              <w:tabs>
                <w:tab w:val="left" w:pos="1423"/>
                <w:tab w:val="left" w:pos="4253"/>
              </w:tabs>
              <w:rPr>
                <w:rFonts w:cs="Arial"/>
                <w:b/>
                <w:bCs/>
                <w:i/>
                <w:iCs/>
              </w:rPr>
            </w:pPr>
            <w:r w:rsidRPr="00476333">
              <w:rPr>
                <w:rFonts w:cs="Arial"/>
              </w:rPr>
              <w:tab/>
            </w:r>
          </w:p>
          <w:p w:rsidR="0055029E" w:rsidRDefault="00106032" w:rsidP="00DE3DC2">
            <w:pPr>
              <w:rPr>
                <w:rFonts w:asciiTheme="minorHAnsi" w:hAnsiTheme="minorHAnsi" w:cs="Arial"/>
              </w:rPr>
            </w:pPr>
            <w:r w:rsidRPr="00CB6CB0">
              <w:rPr>
                <w:rFonts w:asciiTheme="minorHAnsi" w:hAnsiTheme="minorHAnsi" w:cs="Arial"/>
              </w:rPr>
              <w:t xml:space="preserve">Touche </w:t>
            </w:r>
            <w:proofErr w:type="gramStart"/>
            <w:r w:rsidRPr="00CB6CB0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MENU</w:t>
            </w:r>
            <w:r w:rsidRPr="00CB6CB0">
              <w:rPr>
                <w:rFonts w:asciiTheme="minorHAnsi" w:hAnsiTheme="minorHAnsi" w:cs="Arial"/>
                <w:sz w:val="6"/>
              </w:rPr>
              <w:t xml:space="preserve"> </w:t>
            </w:r>
            <w:r w:rsidRPr="00CB6CB0">
              <w:rPr>
                <w:rFonts w:asciiTheme="minorHAnsi" w:hAnsiTheme="minorHAnsi" w:cs="Arial"/>
              </w:rPr>
              <w:t>,</w:t>
            </w:r>
            <w:proofErr w:type="gramEnd"/>
            <w:r w:rsidRPr="00CB6CB0">
              <w:rPr>
                <w:rFonts w:asciiTheme="minorHAnsi" w:hAnsiTheme="minorHAnsi" w:cs="Arial"/>
              </w:rPr>
              <w:t xml:space="preserve"> choisir</w:t>
            </w:r>
            <w:r>
              <w:rPr>
                <w:rFonts w:asciiTheme="minorHAnsi" w:hAnsiTheme="minorHAnsi" w:cs="Arial"/>
              </w:rPr>
              <w:t xml:space="preserve"> </w:t>
            </w:r>
            <w:r w:rsidRPr="000805D8">
              <w:rPr>
                <w:noProof/>
                <w:lang w:bidi="ar-SA"/>
              </w:rPr>
              <w:drawing>
                <wp:inline distT="0" distB="0" distL="0" distR="0" wp14:anchorId="6E3E3AD1" wp14:editId="64635F08">
                  <wp:extent cx="266281" cy="166426"/>
                  <wp:effectExtent l="0" t="0" r="635" b="5080"/>
                  <wp:docPr id="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57" t="13045" r="53964" b="59705"/>
                          <a:stretch/>
                        </pic:blipFill>
                        <pic:spPr bwMode="auto">
                          <a:xfrm>
                            <a:off x="0" y="0"/>
                            <a:ext cx="275969" cy="172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6032" w:rsidRDefault="00106032" w:rsidP="001060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On remplit la liste 1 :</w:t>
            </w:r>
          </w:p>
          <w:p w:rsidR="00106032" w:rsidRDefault="00106032" w:rsidP="001060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Choisir </w:t>
            </w:r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List</w:t>
            </w:r>
            <w:r w:rsidRPr="00060E25">
              <w:rPr>
                <w:rFonts w:asciiTheme="minorHAnsi" w:hAnsiTheme="minorHAnsi" w:cs="Arial"/>
                <w:color w:val="FFFFFF"/>
              </w:rPr>
              <w:t>.</w:t>
            </w:r>
            <w:r w:rsidRPr="00323523">
              <w:rPr>
                <w:rFonts w:asciiTheme="minorHAnsi" w:hAnsiTheme="minorHAnsi" w:cs="Arial"/>
              </w:rPr>
              <w:t xml:space="preserve"> (</w:t>
            </w:r>
            <w:proofErr w:type="gramStart"/>
            <w:r w:rsidRPr="00323523">
              <w:rPr>
                <w:rFonts w:asciiTheme="minorHAnsi" w:hAnsiTheme="minorHAnsi" w:cs="Arial"/>
              </w:rPr>
              <w:t>touches</w:t>
            </w:r>
            <w:proofErr w:type="gramEnd"/>
            <w:r w:rsidRPr="0032352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OPTN</w:t>
            </w:r>
            <w:r w:rsidRPr="00323523"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F1</w:t>
            </w:r>
            <w:r w:rsidRPr="00323523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 xml:space="preserve"> et sélectionner l'instruction </w:t>
            </w:r>
            <w:proofErr w:type="spellStart"/>
            <w:r w:rsidRPr="00323523">
              <w:rPr>
                <w:rFonts w:asciiTheme="minorHAnsi" w:hAnsiTheme="minorHAnsi" w:cs="Arial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Seq</w:t>
            </w:r>
            <w:proofErr w:type="spellEnd"/>
            <w:r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F5</w:t>
            </w:r>
            <w:r w:rsidRPr="00323523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.</w:t>
            </w:r>
          </w:p>
          <w:p w:rsidR="008B56B9" w:rsidRPr="007A5110" w:rsidRDefault="008B56B9" w:rsidP="008B56B9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Renseigner : (</w:t>
            </w:r>
            <w:r>
              <w:rPr>
                <w:rFonts w:asciiTheme="minorHAnsi" w:hAnsiTheme="minorHAnsi" w:cs="Arial"/>
              </w:rPr>
              <w:t>X</w:t>
            </w:r>
            <w:r w:rsidRPr="007A5110">
              <w:rPr>
                <w:rFonts w:asciiTheme="minorHAnsi" w:hAnsiTheme="minorHAnsi" w:cs="Arial"/>
              </w:rPr>
              <w:t xml:space="preserve">, </w:t>
            </w:r>
            <w:r>
              <w:rPr>
                <w:rFonts w:asciiTheme="minorHAnsi" w:hAnsiTheme="minorHAnsi" w:cs="Arial"/>
              </w:rPr>
              <w:t>X</w:t>
            </w:r>
            <w:r w:rsidRPr="007A5110">
              <w:rPr>
                <w:rFonts w:asciiTheme="minorHAnsi" w:hAnsiTheme="minorHAnsi" w:cs="Arial"/>
              </w:rPr>
              <w:t>,</w:t>
            </w:r>
            <w:r>
              <w:rPr>
                <w:rFonts w:asciiTheme="minorHAnsi" w:hAnsiTheme="minorHAnsi" w:cs="Arial"/>
              </w:rPr>
              <w:t xml:space="preserve"> 1, 500, 1</w:t>
            </w:r>
            <w:r w:rsidRPr="007A5110">
              <w:rPr>
                <w:rFonts w:asciiTheme="minorHAnsi" w:hAnsiTheme="minorHAnsi" w:cs="Arial"/>
              </w:rPr>
              <w:t>)</w:t>
            </w:r>
          </w:p>
          <w:p w:rsidR="008B56B9" w:rsidRDefault="008B56B9" w:rsidP="00106032">
            <w:pPr>
              <w:rPr>
                <w:rFonts w:asciiTheme="minorHAnsi" w:hAnsiTheme="minorHAnsi" w:cs="Arial"/>
              </w:rPr>
            </w:pPr>
          </w:p>
          <w:p w:rsidR="00106032" w:rsidRDefault="00106032" w:rsidP="001060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On remplit la liste 2 :</w:t>
            </w:r>
          </w:p>
          <w:p w:rsidR="00106032" w:rsidRDefault="00C82700" w:rsidP="001060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="00106032">
              <w:rPr>
                <w:rFonts w:asciiTheme="minorHAnsi" w:hAnsiTheme="minorHAnsi" w:cs="Arial"/>
              </w:rPr>
              <w:t>e placer sur l'en tête de la liste 2</w:t>
            </w:r>
          </w:p>
          <w:p w:rsidR="00C82700" w:rsidRDefault="00C82700" w:rsidP="001060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1/List 1 </w:t>
            </w:r>
          </w:p>
          <w:p w:rsidR="00C82700" w:rsidRPr="00323523" w:rsidRDefault="00C82700" w:rsidP="00C82700">
            <w:pPr>
              <w:rPr>
                <w:rFonts w:asciiTheme="minorHAnsi" w:hAnsiTheme="minorHAnsi" w:cs="Arial"/>
              </w:rPr>
            </w:pPr>
            <w:proofErr w:type="gramStart"/>
            <w:r>
              <w:rPr>
                <w:rFonts w:asciiTheme="minorHAnsi" w:hAnsiTheme="minorHAnsi" w:cs="Arial"/>
              </w:rPr>
              <w:t>touche</w:t>
            </w:r>
            <w:proofErr w:type="gramEnd"/>
            <w:r>
              <w:rPr>
                <w:rFonts w:asciiTheme="minorHAnsi" w:hAnsiTheme="minorHAnsi" w:cs="Arial"/>
              </w:rPr>
              <w:t xml:space="preserve"> </w:t>
            </w:r>
            <w:r w:rsidRPr="008B56B9">
              <w:rPr>
                <w:rFonts w:asciiTheme="minorHAnsi" w:hAnsiTheme="minorHAnsi" w:cs="Arial"/>
                <w:shd w:val="clear" w:color="auto" w:fill="D0CECE" w:themeFill="background2" w:themeFillShade="E6"/>
              </w:rPr>
              <w:t>List</w:t>
            </w:r>
            <w:r>
              <w:rPr>
                <w:rFonts w:asciiTheme="minorHAnsi" w:hAnsiTheme="minorHAnsi" w:cs="Arial"/>
              </w:rPr>
              <w:t xml:space="preserve"> (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SHIFT</w:t>
            </w:r>
            <w:r w:rsidRPr="00323523"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1</w:t>
            </w:r>
            <w:r>
              <w:rPr>
                <w:rFonts w:asciiTheme="minorHAnsi" w:hAnsiTheme="minorHAnsi" w:cs="Arial"/>
              </w:rPr>
              <w:t>)</w:t>
            </w:r>
          </w:p>
          <w:p w:rsidR="00C82700" w:rsidRDefault="00C82700" w:rsidP="00106032">
            <w:pPr>
              <w:rPr>
                <w:rFonts w:asciiTheme="minorHAnsi" w:hAnsiTheme="minorHAnsi" w:cs="Arial"/>
              </w:rPr>
            </w:pPr>
          </w:p>
          <w:p w:rsidR="00471FF2" w:rsidRDefault="00471FF2" w:rsidP="001060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On remplit la liste 3 :</w:t>
            </w:r>
          </w:p>
          <w:p w:rsidR="00106032" w:rsidRPr="00323523" w:rsidRDefault="00106032" w:rsidP="00106032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Choisir </w:t>
            </w:r>
            <w:proofErr w:type="spellStart"/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Cuml</w:t>
            </w:r>
            <w:proofErr w:type="spellEnd"/>
            <w:r w:rsidRPr="00060E25">
              <w:rPr>
                <w:rFonts w:asciiTheme="minorHAnsi" w:hAnsiTheme="minorHAnsi" w:cs="Arial"/>
                <w:color w:val="FFFFFF"/>
              </w:rPr>
              <w:t>.</w:t>
            </w:r>
            <w:r w:rsidRPr="00323523">
              <w:rPr>
                <w:rFonts w:asciiTheme="minorHAnsi" w:hAnsiTheme="minorHAnsi" w:cs="Arial"/>
              </w:rPr>
              <w:t xml:space="preserve"> (</w:t>
            </w:r>
            <w:proofErr w:type="gramStart"/>
            <w:r w:rsidRPr="00323523">
              <w:rPr>
                <w:rFonts w:asciiTheme="minorHAnsi" w:hAnsiTheme="minorHAnsi" w:cs="Arial"/>
              </w:rPr>
              <w:t>touches</w:t>
            </w:r>
            <w:proofErr w:type="gramEnd"/>
            <w:r w:rsidRPr="0032352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F6</w:t>
            </w:r>
            <w:r w:rsidRPr="00323523">
              <w:rPr>
                <w:rFonts w:asciiTheme="minorHAnsi" w:hAnsiTheme="minorHAnsi" w:cs="Arial"/>
              </w:rPr>
              <w:t xml:space="preserve">  </w:t>
            </w:r>
            <w:proofErr w:type="spellStart"/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F6</w:t>
            </w:r>
            <w:proofErr w:type="spellEnd"/>
            <w:r w:rsidRPr="00323523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F3</w:t>
            </w:r>
            <w:r w:rsidRPr="00323523">
              <w:rPr>
                <w:rFonts w:asciiTheme="minorHAnsi" w:hAnsiTheme="minorHAnsi" w:cs="Arial"/>
              </w:rPr>
              <w:t>)</w:t>
            </w:r>
            <w:r w:rsidR="008B56B9">
              <w:rPr>
                <w:rFonts w:asciiTheme="minorHAnsi" w:hAnsiTheme="minorHAnsi" w:cs="Arial"/>
              </w:rPr>
              <w:t xml:space="preserve"> </w:t>
            </w:r>
            <w:r w:rsidR="008B56B9" w:rsidRPr="008B56B9">
              <w:rPr>
                <w:rFonts w:asciiTheme="minorHAnsi" w:hAnsiTheme="minorHAnsi" w:cs="Arial"/>
                <w:shd w:val="clear" w:color="auto" w:fill="D0CECE" w:themeFill="background2" w:themeFillShade="E6"/>
              </w:rPr>
              <w:t>List</w:t>
            </w:r>
            <w:r w:rsidR="008B56B9">
              <w:rPr>
                <w:rFonts w:asciiTheme="minorHAnsi" w:hAnsiTheme="minorHAnsi" w:cs="Arial"/>
              </w:rPr>
              <w:t xml:space="preserve"> (</w:t>
            </w:r>
            <w:r w:rsidR="008B56B9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SHIFT</w:t>
            </w:r>
            <w:r w:rsidR="008B56B9" w:rsidRPr="00323523">
              <w:rPr>
                <w:rFonts w:asciiTheme="minorHAnsi" w:hAnsiTheme="minorHAnsi" w:cs="Arial"/>
              </w:rPr>
              <w:t xml:space="preserve"> </w:t>
            </w:r>
            <w:r w:rsidR="00C82700">
              <w:rPr>
                <w:rFonts w:asciiTheme="minorHAnsi" w:hAnsiTheme="minorHAnsi" w:cs="Arial"/>
                <w:b/>
                <w:bCs/>
                <w:bdr w:val="single" w:sz="4" w:space="0" w:color="auto"/>
              </w:rPr>
              <w:t>2</w:t>
            </w:r>
            <w:r w:rsidR="008B56B9">
              <w:rPr>
                <w:rFonts w:asciiTheme="minorHAnsi" w:hAnsiTheme="minorHAnsi" w:cs="Arial"/>
              </w:rPr>
              <w:t>)</w:t>
            </w:r>
          </w:p>
          <w:p w:rsidR="00106032" w:rsidRPr="0055029E" w:rsidRDefault="00106032" w:rsidP="00DE3DC2">
            <w:pPr>
              <w:rPr>
                <w:rFonts w:cs="Arial"/>
                <w:bCs/>
                <w:iCs/>
              </w:rPr>
            </w:pPr>
          </w:p>
          <w:p w:rsidR="00471FF2" w:rsidRDefault="00471FF2" w:rsidP="00DE3DC2">
            <w:pPr>
              <w:rPr>
                <w:rFonts w:cs="Arial"/>
                <w:bCs/>
                <w:iCs/>
              </w:rPr>
            </w:pPr>
          </w:p>
          <w:p w:rsidR="0055029E" w:rsidRDefault="00471FF2" w:rsidP="00DE3DC2">
            <w:pPr>
              <w:rPr>
                <w:rFonts w:cs="Arial"/>
                <w:bCs/>
                <w:iCs/>
              </w:rPr>
            </w:pPr>
            <w:r>
              <w:rPr>
                <w:rFonts w:cs="Arial"/>
                <w:bCs/>
                <w:iCs/>
              </w:rPr>
              <w:t xml:space="preserve"> </w:t>
            </w:r>
          </w:p>
          <w:p w:rsidR="0055029E" w:rsidRPr="00A40F22" w:rsidRDefault="0055029E" w:rsidP="00DE3DC2">
            <w:pPr>
              <w:rPr>
                <w:rFonts w:cs="Arial"/>
              </w:rPr>
            </w:pPr>
          </w:p>
        </w:tc>
        <w:tc>
          <w:tcPr>
            <w:tcW w:w="6377" w:type="dxa"/>
          </w:tcPr>
          <w:p w:rsidR="0055029E" w:rsidRDefault="0055029E" w:rsidP="00CD7A69">
            <w:pPr>
              <w:spacing w:before="120"/>
              <w:jc w:val="center"/>
              <w:rPr>
                <w:noProof/>
              </w:rPr>
            </w:pPr>
          </w:p>
          <w:p w:rsidR="00C82700" w:rsidRDefault="00106032" w:rsidP="00CD7A69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341A087" wp14:editId="17B84718">
                  <wp:extent cx="1257300" cy="6477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A69">
              <w:rPr>
                <w:rFonts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138C145A" wp14:editId="7FF56FBF">
                  <wp:extent cx="1257300" cy="64770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A69">
              <w:rPr>
                <w:rFonts w:cs="Arial"/>
              </w:rPr>
              <w:t xml:space="preserve">   </w:t>
            </w:r>
            <w:r w:rsidR="00C82700">
              <w:rPr>
                <w:noProof/>
                <w:lang w:bidi="ar-SA"/>
              </w:rPr>
              <w:drawing>
                <wp:inline distT="0" distB="0" distL="0" distR="0" wp14:anchorId="05CCF54A" wp14:editId="22EAD7F3">
                  <wp:extent cx="1257300" cy="647700"/>
                  <wp:effectExtent l="0" t="0" r="0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29E" w:rsidRDefault="00C82700" w:rsidP="00CD7A69">
            <w:pPr>
              <w:spacing w:before="120" w:after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66B445E" wp14:editId="7C2AA1BC">
                  <wp:extent cx="1257300" cy="647700"/>
                  <wp:effectExtent l="0" t="0" r="0" b="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A69">
              <w:rPr>
                <w:noProof/>
                <w:lang w:bidi="ar-SA"/>
              </w:rPr>
              <w:t xml:space="preserve">   </w:t>
            </w:r>
            <w:r w:rsidR="00471FF2">
              <w:rPr>
                <w:noProof/>
                <w:lang w:bidi="ar-SA"/>
              </w:rPr>
              <w:drawing>
                <wp:inline distT="0" distB="0" distL="0" distR="0" wp14:anchorId="0A8BB677" wp14:editId="2CE3AECD">
                  <wp:extent cx="1257300" cy="647700"/>
                  <wp:effectExtent l="0" t="0" r="0" b="0"/>
                  <wp:docPr id="40" name="Imag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1FF2" w:rsidRDefault="00471FF2" w:rsidP="00CD7A69">
            <w:pPr>
              <w:spacing w:before="120" w:after="120"/>
              <w:jc w:val="center"/>
              <w:rPr>
                <w:rFonts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5B5B176" wp14:editId="1665BE2E">
                  <wp:extent cx="1257300" cy="647700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A69">
              <w:rPr>
                <w:rFonts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583DBB08" wp14:editId="533D1751">
                  <wp:extent cx="1257300" cy="647700"/>
                  <wp:effectExtent l="0" t="0" r="0" b="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A69">
              <w:rPr>
                <w:rFonts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 wp14:anchorId="69B47077" wp14:editId="4A4B709A">
                  <wp:extent cx="1257300" cy="647700"/>
                  <wp:effectExtent l="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029E" w:rsidRPr="00476333" w:rsidRDefault="0055029E" w:rsidP="00DE3DC2">
            <w:pPr>
              <w:spacing w:before="120"/>
              <w:jc w:val="center"/>
              <w:rPr>
                <w:rFonts w:cs="Arial"/>
              </w:rPr>
            </w:pPr>
            <w:r w:rsidRPr="00476333">
              <w:rPr>
                <w:rFonts w:cs="Arial"/>
              </w:rPr>
              <w:t xml:space="preserve">   </w:t>
            </w:r>
          </w:p>
        </w:tc>
      </w:tr>
    </w:tbl>
    <w:p w:rsidR="0055029E" w:rsidRDefault="0055029E">
      <w:pPr>
        <w:rPr>
          <w:rFonts w:cs="Arial"/>
          <w:b/>
          <w:bCs/>
          <w:color w:val="1150B7"/>
          <w:sz w:val="22"/>
          <w:szCs w:val="22"/>
          <w:u w:val="single"/>
        </w:rPr>
      </w:pPr>
    </w:p>
    <w:p w:rsidR="0055029E" w:rsidRDefault="000F054C">
      <w:pPr>
        <w:rPr>
          <w:rFonts w:cs="Arial"/>
          <w:b/>
          <w:bCs/>
          <w:color w:val="1150B7"/>
          <w:sz w:val="22"/>
          <w:szCs w:val="22"/>
          <w:u w:val="single"/>
        </w:rPr>
      </w:pPr>
      <w:r>
        <w:rPr>
          <w:rFonts w:cs="Arial"/>
          <w:b/>
          <w:bCs/>
          <w:color w:val="1150B7"/>
          <w:sz w:val="22"/>
          <w:szCs w:val="22"/>
          <w:u w:val="single"/>
        </w:rPr>
        <w:t>Utilisation d</w:t>
      </w:r>
      <w:r w:rsidR="0055029E">
        <w:rPr>
          <w:rFonts w:cs="Arial"/>
          <w:b/>
          <w:bCs/>
          <w:color w:val="1150B7"/>
          <w:sz w:val="22"/>
          <w:szCs w:val="22"/>
          <w:u w:val="single"/>
        </w:rPr>
        <w:t>’</w:t>
      </w:r>
      <w:r>
        <w:rPr>
          <w:rFonts w:cs="Arial"/>
          <w:b/>
          <w:bCs/>
          <w:color w:val="1150B7"/>
          <w:sz w:val="22"/>
          <w:szCs w:val="22"/>
          <w:u w:val="single"/>
        </w:rPr>
        <w:t xml:space="preserve">un </w:t>
      </w:r>
      <w:r w:rsidR="0055029E">
        <w:rPr>
          <w:rFonts w:cs="Arial"/>
          <w:b/>
          <w:bCs/>
          <w:color w:val="1150B7"/>
          <w:sz w:val="22"/>
          <w:szCs w:val="22"/>
          <w:u w:val="single"/>
        </w:rPr>
        <w:t>algorithme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402"/>
      </w:tblGrid>
      <w:tr w:rsidR="003D6B3A" w:rsidRPr="00AF0669" w:rsidTr="003D6B3A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B3A" w:rsidRPr="000F054C" w:rsidRDefault="003D6B3A" w:rsidP="00542C59">
            <w:pPr>
              <w:tabs>
                <w:tab w:val="left" w:pos="147"/>
              </w:tabs>
              <w:spacing w:before="60"/>
              <w:rPr>
                <w:rFonts w:asciiTheme="minorHAnsi" w:hAnsiTheme="minorHAnsi" w:cstheme="minorHAnsi"/>
              </w:rPr>
            </w:pPr>
            <w:r w:rsidRPr="000F054C">
              <w:rPr>
                <w:rFonts w:asciiTheme="minorHAnsi" w:hAnsiTheme="minorHAnsi" w:cstheme="minorHAnsi"/>
                <w:b/>
              </w:rPr>
              <w:sym w:font="Symbol" w:char="F0B7"/>
            </w:r>
            <w:r w:rsidRPr="000F054C">
              <w:rPr>
                <w:rFonts w:asciiTheme="minorHAnsi" w:hAnsiTheme="minorHAnsi" w:cstheme="minorHAnsi"/>
                <w:b/>
              </w:rPr>
              <w:t xml:space="preserve"> Créer un nouveau programme </w:t>
            </w:r>
            <w:r w:rsidRPr="000F054C">
              <w:rPr>
                <w:rFonts w:asciiTheme="minorHAnsi" w:hAnsiTheme="minorHAnsi" w:cstheme="minorHAnsi"/>
              </w:rPr>
              <w:t xml:space="preserve">"SEUIL" </w:t>
            </w:r>
          </w:p>
          <w:p w:rsidR="003D6B3A" w:rsidRPr="000F054C" w:rsidRDefault="003D6B3A" w:rsidP="00542C59">
            <w:pPr>
              <w:tabs>
                <w:tab w:val="left" w:pos="147"/>
              </w:tabs>
              <w:rPr>
                <w:rFonts w:asciiTheme="minorHAnsi" w:hAnsiTheme="minorHAnsi" w:cstheme="minorHAnsi"/>
                <w:b/>
              </w:rPr>
            </w:pPr>
            <w:r w:rsidRPr="000F054C">
              <w:rPr>
                <w:rFonts w:asciiTheme="minorHAnsi" w:hAnsiTheme="minorHAnsi" w:cstheme="minorHAnsi"/>
                <w:b/>
              </w:rPr>
              <w:sym w:font="Symbol" w:char="F0B7"/>
            </w:r>
            <w:r w:rsidRPr="000F054C">
              <w:rPr>
                <w:rFonts w:asciiTheme="minorHAnsi" w:hAnsiTheme="minorHAnsi" w:cstheme="minorHAnsi"/>
                <w:b/>
              </w:rPr>
              <w:t xml:space="preserve"> Initialisation des variables </w:t>
            </w:r>
            <w:r w:rsidRPr="000F054C">
              <w:rPr>
                <w:rFonts w:asciiTheme="minorHAnsi" w:hAnsiTheme="minorHAnsi" w:cstheme="minorHAnsi"/>
                <w:b/>
                <w:i/>
              </w:rPr>
              <w:t>S</w:t>
            </w:r>
            <w:r w:rsidRPr="000F054C">
              <w:rPr>
                <w:rFonts w:asciiTheme="minorHAnsi" w:hAnsiTheme="minorHAnsi" w:cstheme="minorHAnsi"/>
                <w:b/>
              </w:rPr>
              <w:t xml:space="preserve"> et </w:t>
            </w:r>
            <w:r w:rsidRPr="000F054C">
              <w:rPr>
                <w:rFonts w:asciiTheme="minorHAnsi" w:hAnsiTheme="minorHAnsi" w:cstheme="minorHAnsi"/>
                <w:b/>
                <w:i/>
              </w:rPr>
              <w:t>N</w:t>
            </w:r>
          </w:p>
          <w:p w:rsidR="003D6B3A" w:rsidRPr="000F054C" w:rsidRDefault="00820199" w:rsidP="00542C59">
            <w:pPr>
              <w:spacing w:before="60"/>
              <w:ind w:left="142"/>
              <w:rPr>
                <w:rFonts w:asciiTheme="minorHAnsi" w:hAnsiTheme="minorHAnsi" w:cstheme="minorHAnsi"/>
                <w:color w:val="FF0000"/>
              </w:rPr>
            </w:pP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0</w:t>
            </w:r>
            <w:r w:rsidR="003D6B3A"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r w:rsidR="003D6B3A" w:rsidRPr="000F054C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="003D6B3A" w:rsidRPr="000F054C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A6A6A6"/>
              </w:rPr>
              <w:t>→</w:t>
            </w:r>
            <w:r w:rsidR="003D6B3A" w:rsidRPr="000F054C">
              <w:rPr>
                <w:rFonts w:asciiTheme="minorHAnsi" w:hAnsiTheme="minorHAnsi" w:cstheme="minorHAnsi"/>
              </w:rPr>
              <w:t xml:space="preserve"> </w:t>
            </w:r>
            <w:r w:rsidR="003D6B3A"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="003D6B3A"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N</w:t>
            </w:r>
            <w:proofErr w:type="gramEnd"/>
            <w:r w:rsidR="003D6B3A"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="003D6B3A" w:rsidRPr="000F054C">
              <w:rPr>
                <w:rFonts w:asciiTheme="minorHAnsi" w:hAnsiTheme="minorHAnsi" w:cstheme="minorHAnsi"/>
              </w:rPr>
              <w:t xml:space="preserve"> puis </w:t>
            </w:r>
            <w:r w:rsidR="003D6B3A"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="003D6B3A" w:rsidRPr="000F054C">
              <w:rPr>
                <w:rFonts w:asciiTheme="minorHAnsi" w:hAnsiTheme="minorHAnsi" w:cstheme="minorHAnsi"/>
              </w:rPr>
              <w:tab/>
            </w:r>
          </w:p>
          <w:p w:rsidR="003D6B3A" w:rsidRPr="000F054C" w:rsidRDefault="003D6B3A" w:rsidP="00542C59">
            <w:pPr>
              <w:spacing w:before="60"/>
              <w:ind w:left="142"/>
              <w:rPr>
                <w:rFonts w:asciiTheme="minorHAnsi" w:hAnsiTheme="minorHAnsi" w:cstheme="minorHAnsi"/>
                <w:color w:val="FF0000"/>
              </w:rPr>
            </w:pP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0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r w:rsidRPr="000F054C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0F054C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A6A6A6"/>
              </w:rPr>
              <w:t>→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S</w:t>
            </w:r>
            <w:proofErr w:type="gramEnd"/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</w:rPr>
              <w:t xml:space="preserve"> puis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0F054C">
              <w:rPr>
                <w:rFonts w:asciiTheme="minorHAnsi" w:hAnsiTheme="minorHAnsi" w:cstheme="minorHAnsi"/>
              </w:rPr>
              <w:tab/>
            </w:r>
            <w:r w:rsidRPr="000F054C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:rsidR="003D6B3A" w:rsidRPr="000F054C" w:rsidRDefault="003D6B3A" w:rsidP="00542C59">
            <w:pPr>
              <w:tabs>
                <w:tab w:val="left" w:pos="147"/>
              </w:tabs>
              <w:spacing w:before="60"/>
              <w:rPr>
                <w:rFonts w:asciiTheme="minorHAnsi" w:hAnsiTheme="minorHAnsi" w:cstheme="minorHAnsi"/>
              </w:rPr>
            </w:pPr>
            <w:r w:rsidRPr="000F054C">
              <w:rPr>
                <w:rFonts w:asciiTheme="minorHAnsi" w:hAnsiTheme="minorHAnsi" w:cstheme="minorHAnsi"/>
                <w:b/>
              </w:rPr>
              <w:sym w:font="Symbol" w:char="F0B7"/>
            </w:r>
            <w:r w:rsidRPr="000F054C">
              <w:rPr>
                <w:rFonts w:asciiTheme="minorHAnsi" w:hAnsiTheme="minorHAnsi" w:cstheme="minorHAnsi"/>
                <w:b/>
              </w:rPr>
              <w:t xml:space="preserve"> Saisie de l’instruction « tant que » </w:t>
            </w:r>
          </w:p>
          <w:p w:rsidR="003D6B3A" w:rsidRPr="000F054C" w:rsidRDefault="003D6B3A" w:rsidP="00542C59">
            <w:pPr>
              <w:tabs>
                <w:tab w:val="left" w:pos="147"/>
              </w:tabs>
              <w:rPr>
                <w:rFonts w:asciiTheme="minorHAnsi" w:hAnsiTheme="minorHAnsi" w:cstheme="minorHAnsi"/>
                <w:b/>
              </w:rPr>
            </w:pPr>
            <w:r w:rsidRPr="000F054C">
              <w:rPr>
                <w:rFonts w:asciiTheme="minorHAnsi" w:hAnsiTheme="minorHAnsi" w:cstheme="minorHAnsi"/>
              </w:rPr>
              <w:t xml:space="preserve">Menu </w:t>
            </w:r>
            <w:proofErr w:type="gramStart"/>
            <w:r w:rsidRPr="000F054C">
              <w:rPr>
                <w:rFonts w:asciiTheme="minorHAnsi" w:hAnsiTheme="minorHAnsi" w:cstheme="minorHAnsi"/>
              </w:rPr>
              <w:t>programmation,(</w:t>
            </w:r>
            <w:proofErr w:type="gramEnd"/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SHIFT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A6A6A6"/>
              </w:rPr>
              <w:t>VARS</w:t>
            </w:r>
            <w:r w:rsidRPr="000F054C">
              <w:rPr>
                <w:rFonts w:asciiTheme="minorHAnsi" w:hAnsiTheme="minorHAnsi" w:cstheme="minorHAnsi"/>
              </w:rPr>
              <w:t xml:space="preserve"> ) choisir </w:t>
            </w:r>
            <w:r w:rsidRPr="000F054C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COM</w:t>
            </w:r>
            <w:r w:rsidRPr="000F054C">
              <w:rPr>
                <w:rFonts w:asciiTheme="minorHAnsi" w:hAnsiTheme="minorHAnsi" w:cstheme="minorHAnsi"/>
              </w:rPr>
              <w:t xml:space="preserve"> (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Pr="000F054C">
              <w:rPr>
                <w:rFonts w:asciiTheme="minorHAnsi" w:hAnsiTheme="minorHAnsi" w:cstheme="minorHAnsi"/>
              </w:rPr>
              <w:t xml:space="preserve">); touches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Pr="000F054C">
              <w:rPr>
                <w:rFonts w:asciiTheme="minorHAnsi" w:hAnsiTheme="minorHAnsi" w:cstheme="minorHAnsi"/>
              </w:rPr>
              <w:t xml:space="preserve"> et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Pr="000F054C">
              <w:rPr>
                <w:rFonts w:asciiTheme="minorHAnsi" w:hAnsiTheme="minorHAnsi" w:cstheme="minorHAnsi"/>
              </w:rPr>
              <w:t xml:space="preserve">, et sélectionner </w:t>
            </w:r>
            <w:proofErr w:type="spellStart"/>
            <w:r w:rsidRPr="000F054C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Whle</w:t>
            </w:r>
            <w:proofErr w:type="spellEnd"/>
            <w:r w:rsidRPr="000F054C">
              <w:rPr>
                <w:rFonts w:asciiTheme="minorHAnsi" w:hAnsiTheme="minorHAnsi" w:cstheme="minorHAnsi"/>
              </w:rPr>
              <w:t xml:space="preserve"> (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Pr="000F054C">
              <w:rPr>
                <w:rFonts w:asciiTheme="minorHAnsi" w:hAnsiTheme="minorHAnsi" w:cstheme="minorHAnsi"/>
              </w:rPr>
              <w:t>)</w:t>
            </w:r>
          </w:p>
          <w:p w:rsidR="003D6B3A" w:rsidRPr="000F054C" w:rsidRDefault="003D6B3A" w:rsidP="00542C59">
            <w:pPr>
              <w:tabs>
                <w:tab w:val="left" w:pos="147"/>
              </w:tabs>
              <w:rPr>
                <w:rFonts w:asciiTheme="minorHAnsi" w:hAnsiTheme="minorHAnsi" w:cstheme="minorHAnsi"/>
              </w:rPr>
            </w:pPr>
            <w:r w:rsidRPr="000F054C">
              <w:rPr>
                <w:rFonts w:asciiTheme="minorHAnsi" w:hAnsiTheme="minorHAnsi" w:cstheme="minorHAnsi"/>
              </w:rPr>
              <w:t xml:space="preserve">Saisir la condition sur la même ligne (ici </w:t>
            </w:r>
            <w:r w:rsidR="00820199" w:rsidRPr="000F054C">
              <w:rPr>
                <w:rFonts w:asciiTheme="minorHAnsi" w:hAnsiTheme="minorHAnsi" w:cstheme="minorHAnsi"/>
              </w:rPr>
              <w:t>S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  <w:r w:rsidR="00820199" w:rsidRPr="000F054C">
              <w:rPr>
                <w:rFonts w:asciiTheme="minorHAnsi" w:hAnsiTheme="minorHAnsi" w:cstheme="minorHAnsi"/>
              </w:rPr>
              <w:t>&lt; 5</w:t>
            </w:r>
            <w:r w:rsidRPr="000F054C">
              <w:rPr>
                <w:rFonts w:asciiTheme="minorHAnsi" w:hAnsiTheme="minorHAnsi" w:cstheme="minorHAnsi"/>
              </w:rPr>
              <w:t>).</w:t>
            </w:r>
          </w:p>
          <w:p w:rsidR="003D6B3A" w:rsidRPr="000F054C" w:rsidRDefault="003D6B3A" w:rsidP="003D6B3A">
            <w:pPr>
              <w:numPr>
                <w:ilvl w:val="0"/>
                <w:numId w:val="4"/>
              </w:numPr>
              <w:tabs>
                <w:tab w:val="left" w:pos="147"/>
              </w:tabs>
              <w:rPr>
                <w:rFonts w:asciiTheme="minorHAnsi" w:hAnsiTheme="minorHAnsi" w:cstheme="minorHAnsi"/>
              </w:rPr>
            </w:pP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 xml:space="preserve"> </w:t>
            </w:r>
            <w:proofErr w:type="gramStart"/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 xml:space="preserve">&lt; </w:t>
            </w:r>
            <w:r w:rsidRPr="000F054C">
              <w:rPr>
                <w:rFonts w:asciiTheme="minorHAnsi" w:hAnsiTheme="minorHAnsi" w:cstheme="minorHAnsi"/>
              </w:rPr>
              <w:t> </w:t>
            </w:r>
            <w:r w:rsidRPr="000F054C">
              <w:rPr>
                <w:rFonts w:asciiTheme="minorHAnsi" w:hAnsiTheme="minorHAnsi" w:cstheme="minorHAnsi"/>
                <w:i/>
              </w:rPr>
              <w:t>s'obtient</w:t>
            </w:r>
            <w:proofErr w:type="gramEnd"/>
            <w:r w:rsidRPr="000F054C">
              <w:rPr>
                <w:rFonts w:asciiTheme="minorHAnsi" w:hAnsiTheme="minorHAnsi" w:cstheme="minorHAnsi"/>
                <w:i/>
              </w:rPr>
              <w:t xml:space="preserve"> avec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VARS</w:t>
            </w:r>
            <w:r w:rsidRPr="000F054C">
              <w:rPr>
                <w:rFonts w:asciiTheme="minorHAnsi" w:hAnsiTheme="minorHAnsi" w:cstheme="minorHAnsi"/>
              </w:rPr>
              <w:t xml:space="preserve">,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Pr="000F054C">
              <w:rPr>
                <w:rFonts w:asciiTheme="minorHAnsi" w:hAnsiTheme="minorHAnsi" w:cstheme="minorHAnsi"/>
              </w:rPr>
              <w:t xml:space="preserve"> ,menu </w:t>
            </w:r>
            <w:r w:rsidRPr="000F054C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REL</w:t>
            </w:r>
            <w:r w:rsidRPr="000F054C">
              <w:rPr>
                <w:rFonts w:asciiTheme="minorHAnsi" w:hAnsiTheme="minorHAnsi" w:cstheme="minorHAnsi"/>
              </w:rPr>
              <w:t xml:space="preserve">, et touche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F4</w:t>
            </w:r>
          </w:p>
          <w:p w:rsidR="003D6B3A" w:rsidRPr="000F054C" w:rsidRDefault="003D6B3A" w:rsidP="00542C59">
            <w:pPr>
              <w:tabs>
                <w:tab w:val="left" w:pos="319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  <w:r w:rsidRPr="000F054C">
              <w:rPr>
                <w:rFonts w:asciiTheme="minorHAnsi" w:hAnsiTheme="minorHAnsi" w:cstheme="minorHAnsi"/>
                <w:b/>
              </w:rPr>
              <w:t>- Traitement (tant que la condition est vérifiée) :</w:t>
            </w:r>
          </w:p>
          <w:p w:rsidR="00820199" w:rsidRPr="000F054C" w:rsidRDefault="00820199" w:rsidP="00542C59">
            <w:pPr>
              <w:tabs>
                <w:tab w:val="left" w:pos="319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N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proofErr w:type="gramStart"/>
            <w:r w:rsidR="00AA537C" w:rsidRPr="00FC7182">
              <w:rPr>
                <w:rFonts w:asciiTheme="minorHAnsi" w:hAnsiTheme="minorHAnsi" w:cstheme="minorHAnsi"/>
                <w:b/>
                <w:bdr w:val="single" w:sz="4" w:space="0" w:color="auto"/>
              </w:rPr>
              <w:t>+</w:t>
            </w:r>
            <w:r w:rsidRPr="000F054C">
              <w:rPr>
                <w:rFonts w:asciiTheme="minorHAnsi" w:hAnsiTheme="minorHAnsi" w:cstheme="minorHAnsi"/>
                <w:b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1</w:t>
            </w:r>
            <w:proofErr w:type="gramEnd"/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r w:rsidRPr="000F054C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0F054C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A6A6A6"/>
              </w:rPr>
              <w:t>→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N</w:t>
            </w:r>
            <w:proofErr w:type="gramEnd"/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</w:rPr>
              <w:t xml:space="preserve"> puis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 w:rsidRPr="000F054C">
              <w:rPr>
                <w:rFonts w:asciiTheme="minorHAnsi" w:hAnsiTheme="minorHAnsi" w:cstheme="minorHAnsi"/>
              </w:rPr>
              <w:tab/>
            </w:r>
          </w:p>
          <w:p w:rsidR="003D6B3A" w:rsidRPr="000F054C" w:rsidRDefault="003D6B3A" w:rsidP="00820199">
            <w:pPr>
              <w:tabs>
                <w:tab w:val="left" w:pos="319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  <w:proofErr w:type="gramStart"/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S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r w:rsidRPr="000F054C">
              <w:rPr>
                <w:rFonts w:asciiTheme="minorHAnsi" w:hAnsiTheme="minorHAnsi" w:cstheme="minorHAnsi"/>
                <w:b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proofErr w:type="gramEnd"/>
            <w:r w:rsidRPr="000F054C">
              <w:rPr>
                <w:rFonts w:asciiTheme="minorHAnsi" w:hAnsiTheme="minorHAnsi" w:cstheme="minorHAnsi"/>
                <w:b/>
                <w:sz w:val="22"/>
                <w:szCs w:val="22"/>
                <w:bdr w:val="single" w:sz="4" w:space="0" w:color="auto"/>
              </w:rPr>
              <w:t>+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r w:rsidRPr="000F054C">
              <w:rPr>
                <w:rFonts w:asciiTheme="minorHAnsi" w:hAnsiTheme="minorHAnsi" w:cstheme="minorHAnsi"/>
                <w:b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1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sz w:val="22"/>
                <w:szCs w:val="22"/>
                <w:bdr w:val="single" w:sz="4" w:space="0" w:color="auto"/>
              </w:rPr>
              <w:t>/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r w:rsidRPr="000F054C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N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>.</w:t>
            </w:r>
            <w:proofErr w:type="gramEnd"/>
            <w:r w:rsidRPr="000F054C">
              <w:rPr>
                <w:rFonts w:asciiTheme="minorHAnsi" w:hAnsiTheme="minorHAnsi" w:cstheme="minorHAnsi"/>
              </w:rPr>
              <w:t xml:space="preserve">  </w:t>
            </w:r>
            <w:proofErr w:type="gramStart"/>
            <w:r w:rsidRPr="000F054C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A6A6A6"/>
              </w:rPr>
              <w:t>→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S</w:t>
            </w:r>
            <w:proofErr w:type="gramEnd"/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</w:rPr>
              <w:t xml:space="preserve"> puis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bookmarkStart w:id="0" w:name="_GoBack"/>
            <w:bookmarkEnd w:id="0"/>
          </w:p>
          <w:p w:rsidR="003D6B3A" w:rsidRPr="000F054C" w:rsidRDefault="003D6B3A" w:rsidP="00542C59">
            <w:pPr>
              <w:tabs>
                <w:tab w:val="left" w:pos="147"/>
              </w:tabs>
              <w:rPr>
                <w:rFonts w:asciiTheme="minorHAnsi" w:hAnsiTheme="minorHAnsi" w:cstheme="minorHAnsi"/>
                <w:i/>
                <w:sz w:val="6"/>
                <w:szCs w:val="6"/>
              </w:rPr>
            </w:pPr>
          </w:p>
          <w:p w:rsidR="003D6B3A" w:rsidRPr="000F054C" w:rsidRDefault="003D6B3A" w:rsidP="00542C59">
            <w:pPr>
              <w:tabs>
                <w:tab w:val="left" w:pos="319"/>
              </w:tabs>
              <w:spacing w:before="60" w:after="60"/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A6A6A6"/>
              </w:rPr>
            </w:pPr>
            <w:r w:rsidRPr="000F054C">
              <w:rPr>
                <w:rFonts w:asciiTheme="minorHAnsi" w:hAnsiTheme="minorHAnsi" w:cstheme="minorHAnsi"/>
                <w:b/>
              </w:rPr>
              <w:t>- Fin de l’instruction « tant que »</w:t>
            </w:r>
          </w:p>
          <w:p w:rsidR="003D6B3A" w:rsidRPr="000F054C" w:rsidRDefault="003D6B3A" w:rsidP="00542C59">
            <w:pPr>
              <w:tabs>
                <w:tab w:val="left" w:pos="147"/>
              </w:tabs>
              <w:rPr>
                <w:rFonts w:asciiTheme="minorHAnsi" w:hAnsiTheme="minorHAnsi" w:cstheme="minorHAnsi"/>
                <w:b/>
              </w:rPr>
            </w:pPr>
            <w:r w:rsidRPr="000F054C">
              <w:rPr>
                <w:rFonts w:asciiTheme="minorHAnsi" w:hAnsiTheme="minorHAnsi" w:cstheme="minorHAnsi"/>
              </w:rPr>
              <w:t xml:space="preserve">Menu </w:t>
            </w:r>
            <w:proofErr w:type="gramStart"/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PRGM</w:t>
            </w:r>
            <w:r w:rsidRPr="000F054C">
              <w:rPr>
                <w:rFonts w:asciiTheme="minorHAnsi" w:hAnsiTheme="minorHAnsi" w:cstheme="minorHAnsi"/>
              </w:rPr>
              <w:t>,(</w:t>
            </w:r>
            <w:proofErr w:type="gramEnd"/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SHIFT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A6A6A6"/>
              </w:rPr>
              <w:t>VARS</w:t>
            </w:r>
            <w:r w:rsidRPr="000F054C">
              <w:rPr>
                <w:rFonts w:asciiTheme="minorHAnsi" w:hAnsiTheme="minorHAnsi" w:cstheme="minorHAnsi"/>
              </w:rPr>
              <w:t xml:space="preserve"> ) choisir </w:t>
            </w:r>
            <w:r w:rsidRPr="000F054C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shd w:val="clear" w:color="auto" w:fill="1150B7"/>
                <w:lang w:bidi="ar-SA"/>
              </w:rPr>
              <w:t>COM</w:t>
            </w:r>
            <w:r w:rsidRPr="000F054C">
              <w:rPr>
                <w:rFonts w:asciiTheme="minorHAnsi" w:hAnsiTheme="minorHAnsi" w:cstheme="minorHAnsi"/>
              </w:rPr>
              <w:t xml:space="preserve"> (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Pr="000F054C">
              <w:rPr>
                <w:rFonts w:asciiTheme="minorHAnsi" w:hAnsiTheme="minorHAnsi" w:cstheme="minorHAnsi"/>
              </w:rPr>
              <w:t xml:space="preserve">); touches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Pr="000F054C">
              <w:rPr>
                <w:rFonts w:asciiTheme="minorHAnsi" w:hAnsiTheme="minorHAnsi" w:cstheme="minorHAnsi"/>
              </w:rPr>
              <w:t xml:space="preserve"> et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F6</w:t>
            </w:r>
            <w:r w:rsidRPr="000F054C">
              <w:rPr>
                <w:rFonts w:asciiTheme="minorHAnsi" w:hAnsiTheme="minorHAnsi" w:cstheme="minorHAnsi"/>
              </w:rPr>
              <w:t xml:space="preserve">, et sélectionner </w:t>
            </w:r>
            <w:proofErr w:type="spellStart"/>
            <w:r w:rsidRPr="000F054C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WEnd</w:t>
            </w:r>
            <w:proofErr w:type="spellEnd"/>
            <w:r w:rsidRPr="000F054C">
              <w:rPr>
                <w:rFonts w:asciiTheme="minorHAnsi" w:hAnsiTheme="minorHAnsi" w:cstheme="minorHAnsi"/>
              </w:rPr>
              <w:t xml:space="preserve"> (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Pr="000F054C">
              <w:rPr>
                <w:rFonts w:asciiTheme="minorHAnsi" w:hAnsiTheme="minorHAnsi" w:cstheme="minorHAnsi"/>
              </w:rPr>
              <w:t>)</w:t>
            </w:r>
          </w:p>
          <w:p w:rsidR="003D6B3A" w:rsidRPr="000F054C" w:rsidRDefault="003D6B3A" w:rsidP="00542C59">
            <w:pPr>
              <w:tabs>
                <w:tab w:val="left" w:pos="147"/>
              </w:tabs>
              <w:spacing w:before="60" w:after="60"/>
              <w:rPr>
                <w:rFonts w:asciiTheme="minorHAnsi" w:hAnsiTheme="minorHAnsi" w:cstheme="minorHAnsi"/>
                <w:b/>
              </w:rPr>
            </w:pPr>
            <w:r w:rsidRPr="000F054C">
              <w:rPr>
                <w:rFonts w:asciiTheme="minorHAnsi" w:hAnsiTheme="minorHAnsi" w:cstheme="minorHAnsi"/>
                <w:b/>
              </w:rPr>
              <w:sym w:font="Symbol" w:char="F0B7"/>
            </w:r>
            <w:r w:rsidRPr="000F054C">
              <w:rPr>
                <w:rFonts w:asciiTheme="minorHAnsi" w:hAnsiTheme="minorHAnsi" w:cstheme="minorHAnsi"/>
                <w:b/>
              </w:rPr>
              <w:t xml:space="preserve"> Affichage de la valeur N</w:t>
            </w:r>
          </w:p>
          <w:p w:rsidR="003D6B3A" w:rsidRPr="000F054C" w:rsidRDefault="003D6B3A" w:rsidP="00542C59">
            <w:pPr>
              <w:ind w:left="142" w:hanging="107"/>
              <w:rPr>
                <w:rFonts w:asciiTheme="minorHAnsi" w:hAnsiTheme="minorHAnsi" w:cstheme="minorHAnsi"/>
              </w:rPr>
            </w:pP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  <w:b/>
                <w:bdr w:val="single" w:sz="4" w:space="0" w:color="auto"/>
              </w:rPr>
              <w:t>N</w:t>
            </w:r>
            <w:r w:rsidRPr="000F054C">
              <w:rPr>
                <w:rFonts w:asciiTheme="minorHAnsi" w:hAnsiTheme="minorHAnsi" w:cstheme="minorHAnsi"/>
                <w:b/>
                <w:color w:val="FFFFFF"/>
                <w:bdr w:val="single" w:sz="4" w:space="0" w:color="auto"/>
              </w:rPr>
              <w:t xml:space="preserve"> 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</w:p>
          <w:p w:rsidR="003D6B3A" w:rsidRPr="000F054C" w:rsidRDefault="003D6B3A" w:rsidP="00542C59">
            <w:pPr>
              <w:tabs>
                <w:tab w:val="left" w:pos="147"/>
              </w:tabs>
              <w:spacing w:before="120" w:after="60"/>
              <w:rPr>
                <w:rFonts w:asciiTheme="minorHAnsi" w:hAnsiTheme="minorHAnsi" w:cstheme="minorHAnsi"/>
              </w:rPr>
            </w:pPr>
            <w:r w:rsidRPr="000F054C">
              <w:rPr>
                <w:rFonts w:asciiTheme="minorHAnsi" w:hAnsiTheme="minorHAnsi" w:cstheme="minorHAnsi"/>
                <w:b/>
              </w:rPr>
              <w:sym w:font="Symbol" w:char="F0B7"/>
            </w:r>
            <w:r w:rsidRPr="000F054C">
              <w:rPr>
                <w:rFonts w:asciiTheme="minorHAnsi" w:hAnsiTheme="minorHAnsi" w:cstheme="minorHAnsi"/>
                <w:b/>
              </w:rPr>
              <w:t xml:space="preserve"> Quitter le mode de programmation</w:t>
            </w:r>
            <w:r w:rsidRPr="000F054C">
              <w:rPr>
                <w:rFonts w:asciiTheme="minorHAnsi" w:hAnsiTheme="minorHAnsi" w:cstheme="minorHAnsi"/>
              </w:rPr>
              <w:t xml:space="preserve"> </w:t>
            </w:r>
          </w:p>
          <w:p w:rsidR="003D6B3A" w:rsidRPr="000F054C" w:rsidRDefault="003D6B3A" w:rsidP="00542C59">
            <w:pPr>
              <w:tabs>
                <w:tab w:val="left" w:pos="147"/>
              </w:tabs>
              <w:spacing w:after="120"/>
              <w:rPr>
                <w:rFonts w:asciiTheme="minorHAnsi" w:hAnsiTheme="minorHAnsi" w:cstheme="minorHAnsi"/>
              </w:rPr>
            </w:pPr>
            <w:r w:rsidRPr="000F054C">
              <w:rPr>
                <w:rFonts w:asciiTheme="minorHAnsi" w:hAnsiTheme="minorHAnsi" w:cstheme="minorHAnsi"/>
              </w:rPr>
              <w:t xml:space="preserve">Touche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Pr="000F054C">
              <w:rPr>
                <w:rFonts w:asciiTheme="minorHAnsi" w:hAnsiTheme="minorHAnsi" w:cstheme="minorHAnsi"/>
              </w:rPr>
              <w:t xml:space="preserve"> trois fois </w:t>
            </w:r>
          </w:p>
          <w:p w:rsidR="003D6B3A" w:rsidRPr="000F054C" w:rsidRDefault="003D6B3A" w:rsidP="003D6B3A">
            <w:pPr>
              <w:pStyle w:val="Titre1"/>
              <w:rPr>
                <w:rFonts w:asciiTheme="minorHAnsi" w:hAnsiTheme="minorHAnsi" w:cstheme="minorHAnsi"/>
              </w:rPr>
            </w:pPr>
            <w:r w:rsidRPr="000F054C">
              <w:rPr>
                <w:rFonts w:asciiTheme="minorHAnsi" w:hAnsiTheme="minorHAnsi" w:cstheme="minorHAnsi"/>
              </w:rPr>
              <w:t>3. Exécuter le programme</w:t>
            </w:r>
          </w:p>
          <w:p w:rsidR="003D6B3A" w:rsidRPr="009C40D5" w:rsidRDefault="003D6B3A" w:rsidP="00542C59">
            <w:pPr>
              <w:tabs>
                <w:tab w:val="left" w:pos="147"/>
              </w:tabs>
              <w:spacing w:after="120"/>
              <w:rPr>
                <w:rFonts w:ascii="Arial" w:hAnsi="Arial" w:cs="Arial"/>
                <w:bCs/>
                <w:vertAlign w:val="subscript"/>
              </w:rPr>
            </w:pPr>
            <w:r w:rsidRPr="000F054C">
              <w:rPr>
                <w:rFonts w:asciiTheme="minorHAnsi" w:hAnsiTheme="minorHAnsi" w:cstheme="minorHAnsi"/>
              </w:rPr>
              <w:t xml:space="preserve">Sélectionner le programme SEUIL en choisissant </w:t>
            </w:r>
            <w:r w:rsidRPr="000F054C">
              <w:rPr>
                <w:rFonts w:asciiTheme="minorHAnsi" w:hAnsiTheme="minorHAnsi" w:cstheme="minorHAnsi"/>
                <w:b/>
                <w:bCs/>
                <w:shd w:val="solid" w:color="auto" w:fill="000000"/>
              </w:rPr>
              <w:t>EXE</w:t>
            </w:r>
            <w:r w:rsidRPr="000F054C">
              <w:rPr>
                <w:rFonts w:asciiTheme="minorHAnsi" w:hAnsiTheme="minorHAnsi" w:cstheme="minorHAnsi"/>
              </w:rPr>
              <w:t xml:space="preserve"> (touche </w:t>
            </w:r>
            <w:r w:rsidRPr="000F054C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F1</w:t>
            </w:r>
            <w:r w:rsidRPr="000F054C">
              <w:rPr>
                <w:rFonts w:asciiTheme="minorHAnsi" w:hAnsiTheme="minorHAnsi" w:cstheme="minorHAnsi"/>
              </w:rPr>
              <w:t xml:space="preserve"> ).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D6B3A" w:rsidRDefault="003D6B3A" w:rsidP="00542C59">
            <w:pPr>
              <w:spacing w:before="120"/>
              <w:rPr>
                <w:rFonts w:ascii="Arial" w:hAnsi="Arial" w:cs="Arial"/>
              </w:rPr>
            </w:pPr>
          </w:p>
          <w:p w:rsidR="003D6B3A" w:rsidRDefault="00820199" w:rsidP="00542C59">
            <w:pPr>
              <w:spacing w:before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13A079E1" wp14:editId="06BDBFF4">
                  <wp:extent cx="1257300" cy="647700"/>
                  <wp:effectExtent l="0" t="0" r="0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B3A" w:rsidRDefault="003D6B3A" w:rsidP="00542C59">
            <w:pPr>
              <w:spacing w:before="120"/>
              <w:jc w:val="center"/>
              <w:rPr>
                <w:noProof/>
                <w:lang w:bidi="ar-SA"/>
              </w:rPr>
            </w:pPr>
          </w:p>
          <w:p w:rsidR="003D6B3A" w:rsidRDefault="00820199" w:rsidP="00542C59">
            <w:pPr>
              <w:spacing w:before="120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C1A7DB5" wp14:editId="2FA1EEAF">
                  <wp:extent cx="1257300" cy="647700"/>
                  <wp:effectExtent l="0" t="0" r="0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B3A" w:rsidRDefault="00820199" w:rsidP="00542C59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813E3A2" wp14:editId="09FA9C9F">
                  <wp:extent cx="1257300" cy="647700"/>
                  <wp:effectExtent l="0" t="0" r="0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B3A" w:rsidRDefault="00820199" w:rsidP="00542C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CD1F7BC" wp14:editId="4E7D5D2A">
                  <wp:extent cx="1257300" cy="647700"/>
                  <wp:effectExtent l="0" t="0" r="0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6B3A" w:rsidRPr="00B32B97" w:rsidRDefault="00820199" w:rsidP="00542C5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20D4CF1" wp14:editId="5B626278">
                  <wp:extent cx="1257300" cy="647700"/>
                  <wp:effectExtent l="0" t="0" r="0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A44778" w:rsidRDefault="00A44778">
      <w:pPr>
        <w:rPr>
          <w:rFonts w:ascii="Arial" w:hAnsi="Arial" w:cs="Arial"/>
        </w:rPr>
      </w:pPr>
    </w:p>
    <w:sectPr w:rsidR="00A44778" w:rsidSect="00F5552F">
      <w:headerReference w:type="default" r:id="rId33"/>
      <w:footerReference w:type="default" r:id="rId34"/>
      <w:footerReference w:type="first" r:id="rId35"/>
      <w:pgSz w:w="11906" w:h="16838" w:code="9"/>
      <w:pgMar w:top="674" w:right="851" w:bottom="851" w:left="851" w:header="510" w:footer="31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B4D" w:rsidRDefault="00954B4D">
      <w:r>
        <w:separator/>
      </w:r>
    </w:p>
  </w:endnote>
  <w:endnote w:type="continuationSeparator" w:id="0">
    <w:p w:rsidR="00954B4D" w:rsidRDefault="0095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55" w:rsidRDefault="00174155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IREM de LYON</w:t>
    </w:r>
    <w:r>
      <w:rPr>
        <w:rFonts w:ascii="Arial" w:hAnsi="Arial" w:cs="Arial"/>
        <w:b/>
        <w:bCs/>
        <w:sz w:val="16"/>
        <w:szCs w:val="16"/>
      </w:rPr>
      <w:tab/>
    </w:r>
    <w:r w:rsidR="007D6F25">
      <w:rPr>
        <w:rFonts w:ascii="Arial" w:hAnsi="Arial" w:cs="Arial"/>
        <w:b/>
        <w:bCs/>
        <w:sz w:val="16"/>
        <w:szCs w:val="16"/>
      </w:rPr>
      <w:t>Groupe 36-36</w:t>
    </w:r>
    <w:r>
      <w:rPr>
        <w:rFonts w:ascii="Arial" w:hAnsi="Arial" w:cs="Arial"/>
        <w:b/>
        <w:bCs/>
        <w:sz w:val="16"/>
        <w:szCs w:val="16"/>
      </w:rPr>
      <w:tab/>
      <w:t xml:space="preserve">page 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FC7182"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55" w:rsidRPr="007D6F25" w:rsidRDefault="00CB6CB0" w:rsidP="007D6F25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 w:rsidRPr="00F861BF">
      <w:rPr>
        <w:noProof/>
        <w:position w:val="-20"/>
        <w:lang w:bidi="ar-SA"/>
      </w:rPr>
      <w:drawing>
        <wp:inline distT="0" distB="0" distL="0" distR="0">
          <wp:extent cx="904875" cy="476250"/>
          <wp:effectExtent l="0" t="0" r="0" b="0"/>
          <wp:docPr id="20" name="Image 20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7B0F">
      <w:rPr>
        <w:rFonts w:ascii="Arial" w:hAnsi="Arial" w:cs="Arial"/>
        <w:b/>
        <w:bCs/>
        <w:sz w:val="16"/>
        <w:szCs w:val="16"/>
      </w:rPr>
      <w:tab/>
      <w:t>Groupe 36-36</w:t>
    </w:r>
    <w:r w:rsidR="00A97B0F">
      <w:rPr>
        <w:rFonts w:ascii="Arial" w:hAnsi="Arial" w:cs="Arial"/>
        <w:b/>
        <w:bCs/>
        <w:sz w:val="16"/>
        <w:szCs w:val="16"/>
      </w:rPr>
      <w:tab/>
      <w:t xml:space="preserve">Page </w:t>
    </w:r>
    <w:r w:rsidR="00A97B0F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="00A97B0F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A97B0F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FC7182"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="00A97B0F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B4D" w:rsidRDefault="00954B4D">
      <w:r>
        <w:separator/>
      </w:r>
    </w:p>
  </w:footnote>
  <w:footnote w:type="continuationSeparator" w:id="0">
    <w:p w:rsidR="00954B4D" w:rsidRDefault="00954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55" w:rsidRDefault="00174155" w:rsidP="00CD0081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ab/>
    </w:r>
    <w:r w:rsidR="00820199">
      <w:rPr>
        <w:rFonts w:ascii="Arial" w:hAnsi="Arial" w:cs="Arial"/>
        <w:b/>
        <w:bCs/>
        <w:sz w:val="16"/>
      </w:rPr>
      <w:t>Journée APMEP</w:t>
    </w:r>
    <w:r w:rsidR="00A97B0F">
      <w:rPr>
        <w:rFonts w:ascii="Arial" w:hAnsi="Arial" w:cs="Arial"/>
        <w:b/>
        <w:bCs/>
        <w:sz w:val="16"/>
      </w:rPr>
      <w:tab/>
      <w:t xml:space="preserve">                 </w:t>
    </w:r>
    <w:r w:rsidR="00820199">
      <w:rPr>
        <w:rFonts w:ascii="Arial" w:hAnsi="Arial" w:cs="Arial"/>
        <w:b/>
        <w:bCs/>
        <w:sz w:val="16"/>
      </w:rPr>
      <w:t>Casio-Graph 35+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0276"/>
    <w:multiLevelType w:val="hybridMultilevel"/>
    <w:tmpl w:val="4808C448"/>
    <w:lvl w:ilvl="0" w:tplc="3A0655C0">
      <w:start w:val="1"/>
      <w:numFmt w:val="bullet"/>
      <w:lvlText w:val="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35FE0903"/>
    <w:multiLevelType w:val="hybridMultilevel"/>
    <w:tmpl w:val="DBF0180E"/>
    <w:lvl w:ilvl="0" w:tplc="3A0655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81"/>
    <w:rsid w:val="000E137E"/>
    <w:rsid w:val="000F00D1"/>
    <w:rsid w:val="000F054C"/>
    <w:rsid w:val="00104919"/>
    <w:rsid w:val="00106032"/>
    <w:rsid w:val="00121F1C"/>
    <w:rsid w:val="00174155"/>
    <w:rsid w:val="001E7BAA"/>
    <w:rsid w:val="00272CA9"/>
    <w:rsid w:val="00290BCC"/>
    <w:rsid w:val="002A01EF"/>
    <w:rsid w:val="002A073E"/>
    <w:rsid w:val="00323523"/>
    <w:rsid w:val="003D6B3A"/>
    <w:rsid w:val="00471FF2"/>
    <w:rsid w:val="00476333"/>
    <w:rsid w:val="004B00B7"/>
    <w:rsid w:val="004D21EC"/>
    <w:rsid w:val="00527851"/>
    <w:rsid w:val="0055029E"/>
    <w:rsid w:val="005B73A2"/>
    <w:rsid w:val="005C77D3"/>
    <w:rsid w:val="00621065"/>
    <w:rsid w:val="00676C11"/>
    <w:rsid w:val="006B5D3F"/>
    <w:rsid w:val="006D24B2"/>
    <w:rsid w:val="00772003"/>
    <w:rsid w:val="00792DD1"/>
    <w:rsid w:val="007D6F25"/>
    <w:rsid w:val="007E79D7"/>
    <w:rsid w:val="00820199"/>
    <w:rsid w:val="00834E85"/>
    <w:rsid w:val="0085401E"/>
    <w:rsid w:val="00862A9A"/>
    <w:rsid w:val="008B56B9"/>
    <w:rsid w:val="008C3001"/>
    <w:rsid w:val="00954B4D"/>
    <w:rsid w:val="00A16CCB"/>
    <w:rsid w:val="00A40F22"/>
    <w:rsid w:val="00A44778"/>
    <w:rsid w:val="00A60BF6"/>
    <w:rsid w:val="00A80018"/>
    <w:rsid w:val="00A87491"/>
    <w:rsid w:val="00A97B0F"/>
    <w:rsid w:val="00AA537C"/>
    <w:rsid w:val="00B01D1D"/>
    <w:rsid w:val="00B36491"/>
    <w:rsid w:val="00B540FA"/>
    <w:rsid w:val="00B80592"/>
    <w:rsid w:val="00BB6874"/>
    <w:rsid w:val="00BC1375"/>
    <w:rsid w:val="00BC2070"/>
    <w:rsid w:val="00C0120F"/>
    <w:rsid w:val="00C060BD"/>
    <w:rsid w:val="00C654BB"/>
    <w:rsid w:val="00C82700"/>
    <w:rsid w:val="00CB14D1"/>
    <w:rsid w:val="00CB29F7"/>
    <w:rsid w:val="00CB310B"/>
    <w:rsid w:val="00CB6CB0"/>
    <w:rsid w:val="00CC37A2"/>
    <w:rsid w:val="00CD0081"/>
    <w:rsid w:val="00CD7A69"/>
    <w:rsid w:val="00CE2BC9"/>
    <w:rsid w:val="00D00FE4"/>
    <w:rsid w:val="00D76915"/>
    <w:rsid w:val="00DE3DC2"/>
    <w:rsid w:val="00DE78E5"/>
    <w:rsid w:val="00E541F5"/>
    <w:rsid w:val="00ED307A"/>
    <w:rsid w:val="00F5552F"/>
    <w:rsid w:val="00F863D5"/>
    <w:rsid w:val="00FA045C"/>
    <w:rsid w:val="00FA1D14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449E3"/>
  <w15:chartTrackingRefBased/>
  <w15:docId w15:val="{0B20F9E5-5BC6-43F3-AE84-8BD7C0EF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23523"/>
    <w:rPr>
      <w:rFonts w:ascii="Calibri" w:hAnsi="Calibri"/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Cs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rsid w:val="00527851"/>
    <w:pPr>
      <w:spacing w:after="120"/>
    </w:pPr>
  </w:style>
  <w:style w:type="character" w:customStyle="1" w:styleId="CorpsdetexteCar">
    <w:name w:val="Corps de texte Car"/>
    <w:link w:val="Corpsdetexte"/>
    <w:rsid w:val="00527851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rsid w:val="00A87491"/>
  </w:style>
  <w:style w:type="character" w:customStyle="1" w:styleId="NotedebasdepageCar">
    <w:name w:val="Note de bas de page Car"/>
    <w:basedOn w:val="Policepardfaut"/>
    <w:link w:val="Notedebasdepage"/>
    <w:uiPriority w:val="99"/>
    <w:rsid w:val="00A87491"/>
  </w:style>
  <w:style w:type="character" w:styleId="Textedelespacerserv">
    <w:name w:val="Placeholder Text"/>
    <w:basedOn w:val="Policepardfaut"/>
    <w:uiPriority w:val="99"/>
    <w:semiHidden/>
    <w:rsid w:val="00B01D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Hewlett-Packard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jlb</dc:creator>
  <cp:keywords/>
  <dc:description/>
  <cp:lastModifiedBy>Julien Say</cp:lastModifiedBy>
  <cp:revision>16</cp:revision>
  <cp:lastPrinted>2007-07-19T20:28:00Z</cp:lastPrinted>
  <dcterms:created xsi:type="dcterms:W3CDTF">2016-10-06T19:38:00Z</dcterms:created>
  <dcterms:modified xsi:type="dcterms:W3CDTF">2016-10-07T13:56:00Z</dcterms:modified>
</cp:coreProperties>
</file>