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50" w:rsidRDefault="007E1A50" w:rsidP="007E1A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1A50">
        <w:rPr>
          <w:rFonts w:ascii="Times New Roman" w:hAnsi="Times New Roman" w:cs="Times New Roman"/>
          <w:sz w:val="24"/>
          <w:szCs w:val="24"/>
          <w:u w:val="single"/>
        </w:rPr>
        <w:t>Activité de calcul mental sur la distributivité (20 min)</w:t>
      </w:r>
    </w:p>
    <w:p w:rsidR="007E1A50" w:rsidRPr="007E1A50" w:rsidRDefault="007E1A50" w:rsidP="007E1A5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E1A50" w:rsidRDefault="007E1A50" w:rsidP="007E1A50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50D9">
        <w:rPr>
          <w:rFonts w:ascii="Times New Roman" w:hAnsi="Times New Roman" w:cs="Times New Roman"/>
          <w:sz w:val="24"/>
          <w:szCs w:val="24"/>
        </w:rPr>
        <w:t>les faire calculer :</w:t>
      </w:r>
    </w:p>
    <w:p w:rsidR="007E1A50" w:rsidRDefault="007E1A50" w:rsidP="00FC6CC7">
      <w:pPr>
        <w:pStyle w:val="Paragraphedeliste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15×12=180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FB50D9">
        <w:rPr>
          <w:rFonts w:ascii="Times New Roman" w:eastAsiaTheme="minorEastAsia" w:hAnsi="Times New Roman" w:cs="Times New Roman"/>
          <w:sz w:val="24"/>
          <w:szCs w:val="24"/>
        </w:rPr>
        <w:t>différentes procédures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m:oMath>
        <m:r>
          <w:rPr>
            <w:rFonts w:ascii="Cambria Math" w:hAnsi="Cambria Math" w:cs="Times New Roman"/>
            <w:sz w:val="24"/>
            <w:szCs w:val="24"/>
          </w:rPr>
          <m:t>10×12+5</m:t>
        </m:r>
        <m:r>
          <w:rPr>
            <w:rFonts w:ascii="Cambria Math" w:eastAsiaTheme="minorEastAsia" w:hAnsi="Cambria Math" w:cs="Times New Roman"/>
            <w:sz w:val="24"/>
            <w:szCs w:val="24"/>
          </w:rPr>
          <m:t>×12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ou </w:t>
      </w:r>
      <m:oMath>
        <m:r>
          <w:rPr>
            <w:rFonts w:ascii="Cambria Math" w:hAnsi="Cambria Math" w:cs="Times New Roman"/>
            <w:sz w:val="24"/>
            <w:szCs w:val="24"/>
          </w:rPr>
          <m:t>10×15+2</m:t>
        </m:r>
        <m:r>
          <w:rPr>
            <w:rFonts w:ascii="Cambria Math" w:eastAsiaTheme="minorEastAsia" w:hAnsi="Cambria Math" w:cs="Times New Roman"/>
            <w:sz w:val="24"/>
            <w:szCs w:val="24"/>
          </w:rPr>
          <m:t>×15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ou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15×2×6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 </w:t>
      </w:r>
      <w:r w:rsidR="00FC6CC7">
        <w:rPr>
          <w:rFonts w:ascii="Times New Roman" w:eastAsiaTheme="minorEastAsia" w:hAnsi="Times New Roman" w:cs="Times New Roman"/>
          <w:sz w:val="24"/>
          <w:szCs w:val="24"/>
        </w:rPr>
        <w:tab/>
      </w:r>
      <w:r w:rsidR="00FC6CC7" w:rsidRPr="00FC6CC7">
        <w:rPr>
          <w:rFonts w:ascii="Times New Roman" w:eastAsiaTheme="minorEastAsia" w:hAnsi="Times New Roman" w:cs="Times New Roman"/>
          <w:i/>
          <w:sz w:val="24"/>
          <w:szCs w:val="24"/>
        </w:rPr>
        <w:t>5 min</w:t>
      </w:r>
    </w:p>
    <w:p w:rsidR="007E1A50" w:rsidRDefault="007E1A50" w:rsidP="00FC6CC7">
      <w:pPr>
        <w:pStyle w:val="Paragraphedeliste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15×23=345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15×20+15</m:t>
        </m:r>
        <m:r>
          <w:rPr>
            <w:rFonts w:ascii="Cambria Math" w:eastAsiaTheme="minorEastAsia" w:hAnsi="Cambria Math" w:cs="Times New Roman"/>
            <w:sz w:val="24"/>
            <w:szCs w:val="24"/>
          </w:rPr>
          <m:t>×3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ou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15×12×2-15</m:t>
        </m:r>
      </m:oMath>
      <w:r w:rsidR="00FC6CC7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C6CC7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FC6CC7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="00FC6CC7" w:rsidRP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min</w:t>
      </w:r>
    </w:p>
    <w:p w:rsidR="007E1A50" w:rsidRPr="00FB50D9" w:rsidRDefault="007E1A50" w:rsidP="00FC6CC7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15×19=285</m:t>
        </m:r>
      </m:oMath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15×20-15</m:t>
        </m:r>
      </m:oMath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ou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15×10+15</m:t>
        </m:r>
        <m:r>
          <w:rPr>
            <w:rFonts w:ascii="Cambria Math" w:eastAsiaTheme="minorEastAsia" w:hAnsi="Cambria Math" w:cs="Times New Roman"/>
            <w:sz w:val="24"/>
            <w:szCs w:val="24"/>
          </w:rPr>
          <m:t>×9</m:t>
        </m:r>
      </m:oMath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FC6CC7">
        <w:rPr>
          <w:rFonts w:ascii="Times New Roman" w:eastAsiaTheme="minorEastAsia" w:hAnsi="Times New Roman" w:cs="Times New Roman"/>
          <w:sz w:val="24"/>
          <w:szCs w:val="24"/>
        </w:rPr>
        <w:tab/>
      </w:r>
      <w:r w:rsidR="00FC6CC7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="00FC6CC7" w:rsidRP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min</w:t>
      </w:r>
    </w:p>
    <w:p w:rsidR="007E1A50" w:rsidRPr="00F90FAB" w:rsidRDefault="007E1A50" w:rsidP="007E1A50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Quel est le résultat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98×7+98×3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 ?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98×7+98×3=98×10=980</m:t>
        </m:r>
      </m:oMath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6CC7">
        <w:rPr>
          <w:rFonts w:ascii="Times New Roman" w:eastAsiaTheme="minorEastAsia" w:hAnsi="Times New Roman" w:cs="Times New Roman"/>
          <w:sz w:val="24"/>
          <w:szCs w:val="24"/>
        </w:rPr>
        <w:tab/>
      </w:r>
      <w:r w:rsidR="00FC6CC7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="00FC6CC7" w:rsidRP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min</w:t>
      </w:r>
    </w:p>
    <w:p w:rsidR="007E1A50" w:rsidRPr="007E1A50" w:rsidRDefault="007E1A50" w:rsidP="007E1A50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Donner de deux façons différentes  l’aire totale de ces figures composée</w:t>
      </w:r>
      <w:r w:rsidR="00FC6CC7">
        <w:rPr>
          <w:rFonts w:ascii="Times New Roman" w:eastAsiaTheme="minorEastAsia" w:hAnsi="Times New Roman" w:cs="Times New Roman"/>
          <w:sz w:val="24"/>
          <w:szCs w:val="24"/>
        </w:rPr>
        <w:t xml:space="preserve">s de </w:t>
      </w:r>
      <w:proofErr w:type="gramStart"/>
      <w:r w:rsidR="00FC6CC7">
        <w:rPr>
          <w:rFonts w:ascii="Times New Roman" w:eastAsiaTheme="minorEastAsia" w:hAnsi="Times New Roman" w:cs="Times New Roman"/>
          <w:sz w:val="24"/>
          <w:szCs w:val="24"/>
        </w:rPr>
        <w:t>deux rectangle juxtaposés </w:t>
      </w:r>
      <w:proofErr w:type="gramEnd"/>
      <w:r w:rsidR="00FC6CC7">
        <w:rPr>
          <w:rFonts w:ascii="Times New Roman" w:eastAsiaTheme="minorEastAsia" w:hAnsi="Times New Roman" w:cs="Times New Roman"/>
          <w:sz w:val="24"/>
          <w:szCs w:val="24"/>
        </w:rPr>
        <w:tab/>
      </w:r>
      <w:r w:rsidR="00FC6CC7">
        <w:rPr>
          <w:rFonts w:ascii="Times New Roman" w:eastAsiaTheme="minorEastAsia" w:hAnsi="Times New Roman" w:cs="Times New Roman"/>
          <w:i/>
          <w:sz w:val="24"/>
          <w:szCs w:val="24"/>
        </w:rPr>
        <w:t>3</w:t>
      </w:r>
      <w:r w:rsidR="00FC6CC7" w:rsidRP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min</w:t>
      </w:r>
      <w:r w:rsid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par figure</w:t>
      </w:r>
    </w:p>
    <w:p w:rsidR="007E1A50" w:rsidRPr="007E1A50" w:rsidRDefault="007E1A50" w:rsidP="007E1A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A50" w:rsidRDefault="007E1A50" w:rsidP="007E1A50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</w:p>
    <w:p w:rsidR="007E1A50" w:rsidRDefault="007E1A50" w:rsidP="007E1A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6" style="position:absolute;margin-left:267.4pt;margin-top:4pt;width:157.5pt;height:32.25pt;z-index:-251656192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8" style="position:absolute;margin-left:24.4pt;margin-top:4pt;width:157.5pt;height:32.25pt;z-index:-251654144"/>
        </w:pict>
      </w:r>
    </w:p>
    <w:p w:rsidR="007E1A50" w:rsidRPr="00F90FAB" w:rsidRDefault="007E1A50" w:rsidP="007E1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90FAB">
        <w:rPr>
          <w:rFonts w:ascii="Times New Roman" w:hAnsi="Times New Roman" w:cs="Times New Roman"/>
          <w:sz w:val="24"/>
          <w:szCs w:val="24"/>
        </w:rPr>
        <w:t xml:space="preserve">    2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90FA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90F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7E1A50" w:rsidRPr="00F90FAB" w:rsidRDefault="007E1A50" w:rsidP="007E1A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7" style="position:absolute;margin-left:267.4pt;margin-top:4.55pt;width:157.5pt;height:48.75pt;z-index:-251655168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9" style="position:absolute;margin-left:24.4pt;margin-top:4.55pt;width:157.5pt;height:48.75pt;z-index:-251653120"/>
        </w:pict>
      </w:r>
    </w:p>
    <w:p w:rsidR="007E1A50" w:rsidRPr="00F90FAB" w:rsidRDefault="007E1A50" w:rsidP="007E1A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A50" w:rsidRDefault="007E1A50" w:rsidP="007E1A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90F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</w:t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:rsidR="007E1A50" w:rsidRDefault="007E1A50" w:rsidP="007E1A5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C6CC7" w:rsidRPr="00FC6CC7" w:rsidRDefault="00B83833" w:rsidP="007E1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ou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=2k+3k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ou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k+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k</m:t>
        </m:r>
      </m:oMath>
    </w:p>
    <w:p w:rsidR="00FC6CC7" w:rsidRDefault="00FC6CC7" w:rsidP="007E1A5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C6CC7" w:rsidRPr="00FC6CC7" w:rsidRDefault="00FC6CC7" w:rsidP="00FC6CC7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CC7">
        <w:rPr>
          <w:rFonts w:ascii="Times New Roman" w:hAnsi="Times New Roman" w:cs="Times New Roman"/>
          <w:sz w:val="24"/>
          <w:szCs w:val="24"/>
        </w:rPr>
        <w:t>Institutionnalisation</w:t>
      </w:r>
      <w:r w:rsidRPr="00FC6CC7">
        <w:rPr>
          <w:rFonts w:ascii="Times New Roman" w:hAnsi="Times New Roman" w:cs="Times New Roman"/>
          <w:sz w:val="24"/>
          <w:szCs w:val="24"/>
        </w:rPr>
        <w:tab/>
      </w:r>
      <w:r w:rsidRPr="00FC6CC7">
        <w:rPr>
          <w:rFonts w:ascii="Times New Roman" w:hAnsi="Times New Roman" w:cs="Times New Roman"/>
          <w:sz w:val="24"/>
          <w:szCs w:val="24"/>
        </w:rPr>
        <w:tab/>
      </w:r>
      <w:r w:rsidR="00B83833">
        <w:rPr>
          <w:rFonts w:ascii="Times New Roman" w:hAnsi="Times New Roman" w:cs="Times New Roman"/>
          <w:sz w:val="24"/>
          <w:szCs w:val="24"/>
        </w:rPr>
        <w:t>3</w:t>
      </w:r>
      <w:r w:rsidRPr="00FC6CC7">
        <w:rPr>
          <w:rFonts w:ascii="Times New Roman" w:eastAsiaTheme="minorEastAsia" w:hAnsi="Times New Roman" w:cs="Times New Roman"/>
          <w:i/>
          <w:sz w:val="24"/>
          <w:szCs w:val="24"/>
        </w:rPr>
        <w:t xml:space="preserve"> min</w:t>
      </w:r>
    </w:p>
    <w:p w:rsidR="007E1A50" w:rsidRDefault="007E1A50" w:rsidP="007E1A5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7C59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Propriété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7C5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Quels que soient les nombres relatifs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b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on a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k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a+b</m:t>
            </m:r>
          </m:e>
        </m:d>
        <m:r>
          <w:rPr>
            <w:rFonts w:ascii="Cambria Math" w:hAnsi="Cambria Math" w:cs="Times New Roman"/>
            <w:color w:val="FF0000"/>
            <w:sz w:val="24"/>
            <w:szCs w:val="24"/>
          </w:rPr>
          <m:t>=ka+kb</m:t>
        </m:r>
      </m:oMath>
    </w:p>
    <w:p w:rsidR="00E5369A" w:rsidRDefault="00E5369A"/>
    <w:p w:rsidR="00FC6CC7" w:rsidRDefault="00FC6CC7">
      <w:pPr>
        <w:rPr>
          <w:rFonts w:ascii="Times New Roman" w:hAnsi="Times New Roman" w:cs="Times New Roman"/>
          <w:sz w:val="24"/>
          <w:szCs w:val="24"/>
        </w:rPr>
      </w:pPr>
      <w:r w:rsidRPr="00FC6CC7">
        <w:rPr>
          <w:rFonts w:ascii="Times New Roman" w:hAnsi="Times New Roman" w:cs="Times New Roman"/>
          <w:sz w:val="24"/>
          <w:szCs w:val="24"/>
          <w:u w:val="single"/>
        </w:rPr>
        <w:t>Fin de l’heure</w:t>
      </w:r>
      <w:r w:rsidRPr="00FC6CC7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Exercices d’entraînement développer/réduire avec la distributivité</w:t>
      </w:r>
    </w:p>
    <w:p w:rsidR="00B83833" w:rsidRDefault="00B83833" w:rsidP="00B83833">
      <w:pPr>
        <w:spacing w:after="0"/>
        <w:rPr>
          <w:rFonts w:ascii="Times New Roman" w:hAnsi="Times New Roman" w:cs="Times New Roman"/>
          <w:sz w:val="24"/>
          <w:szCs w:val="24"/>
          <w:u w:color="339966"/>
        </w:rPr>
      </w:pPr>
      <w:r w:rsidRPr="0082108F">
        <w:rPr>
          <w:rFonts w:ascii="Times New Roman" w:hAnsi="Times New Roman" w:cs="Times New Roman"/>
          <w:sz w:val="24"/>
          <w:szCs w:val="24"/>
        </w:rPr>
        <w:t xml:space="preserve">Développer </w:t>
      </w:r>
      <w:r w:rsidRPr="0082108F">
        <w:rPr>
          <w:rFonts w:ascii="Times New Roman" w:hAnsi="Times New Roman" w:cs="Times New Roman"/>
          <w:sz w:val="24"/>
          <w:szCs w:val="24"/>
          <w:u w:color="339966"/>
        </w:rPr>
        <w:t xml:space="preserve">A =  – 3 </w:t>
      </w:r>
      <w:proofErr w:type="gramStart"/>
      <w:r w:rsidRPr="0082108F">
        <w:rPr>
          <w:rFonts w:ascii="Times New Roman" w:hAnsi="Times New Roman" w:cs="Times New Roman"/>
          <w:sz w:val="24"/>
          <w:szCs w:val="24"/>
          <w:u w:color="339966"/>
        </w:rPr>
        <w:t>( 2</w:t>
      </w:r>
      <w:proofErr w:type="gramEnd"/>
      <w:r w:rsidRPr="0082108F">
        <w:rPr>
          <w:rFonts w:ascii="Times New Roman" w:hAnsi="Times New Roman" w:cs="Times New Roman"/>
          <w:sz w:val="24"/>
          <w:szCs w:val="24"/>
          <w:u w:color="339966"/>
        </w:rPr>
        <w:t xml:space="preserve"> + </w:t>
      </w:r>
      <w:r w:rsidRPr="0082108F">
        <w:rPr>
          <w:rFonts w:ascii="Times New Roman" w:hAnsi="Times New Roman" w:cs="Times New Roman"/>
          <w:i/>
          <w:iCs/>
          <w:sz w:val="24"/>
          <w:szCs w:val="24"/>
          <w:u w:color="339966"/>
        </w:rPr>
        <w:t>x</w:t>
      </w:r>
      <w:r w:rsidRPr="0082108F">
        <w:rPr>
          <w:rFonts w:ascii="Times New Roman" w:hAnsi="Times New Roman" w:cs="Times New Roman"/>
          <w:sz w:val="24"/>
          <w:szCs w:val="24"/>
          <w:u w:color="339966"/>
        </w:rPr>
        <w:t xml:space="preserve"> ) et B = 5 </w:t>
      </w:r>
      <w:r w:rsidRPr="0082108F">
        <w:rPr>
          <w:rFonts w:ascii="Times New Roman" w:hAnsi="Times New Roman" w:cs="Times New Roman"/>
          <w:i/>
          <w:iCs/>
          <w:sz w:val="24"/>
          <w:szCs w:val="24"/>
          <w:u w:color="339966"/>
        </w:rPr>
        <w:t>x</w:t>
      </w:r>
      <w:r w:rsidRPr="0082108F">
        <w:rPr>
          <w:rFonts w:ascii="Times New Roman" w:hAnsi="Times New Roman" w:cs="Times New Roman"/>
          <w:sz w:val="24"/>
          <w:szCs w:val="24"/>
          <w:u w:color="339966"/>
        </w:rPr>
        <w:t xml:space="preserve"> ( </w:t>
      </w:r>
      <w:r w:rsidRPr="0082108F">
        <w:rPr>
          <w:rFonts w:ascii="Times New Roman" w:hAnsi="Times New Roman" w:cs="Times New Roman"/>
          <w:i/>
          <w:iCs/>
          <w:sz w:val="24"/>
          <w:szCs w:val="24"/>
          <w:u w:color="339966"/>
        </w:rPr>
        <w:t>x</w:t>
      </w:r>
      <w:r>
        <w:rPr>
          <w:rFonts w:ascii="Times New Roman" w:hAnsi="Times New Roman" w:cs="Times New Roman"/>
          <w:sz w:val="24"/>
          <w:szCs w:val="24"/>
          <w:u w:color="339966"/>
        </w:rPr>
        <w:t xml:space="preserve"> – </w:t>
      </w:r>
      <w:r w:rsidRPr="0082108F">
        <w:rPr>
          <w:rFonts w:ascii="Times New Roman" w:hAnsi="Times New Roman" w:cs="Times New Roman"/>
          <w:sz w:val="24"/>
          <w:szCs w:val="24"/>
          <w:u w:color="339966"/>
        </w:rPr>
        <w:t>5 )</w:t>
      </w:r>
    </w:p>
    <w:p w:rsidR="00B83833" w:rsidRPr="00416F91" w:rsidRDefault="00B83833" w:rsidP="00B83833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Factoriser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C=7x+7 ;D=-2x-3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; E=4x-4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B83833" w:rsidRPr="00FC6CC7" w:rsidRDefault="00B83833" w:rsidP="00B838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3833" w:rsidRPr="00FC6CC7" w:rsidSect="00E5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46B"/>
    <w:multiLevelType w:val="hybridMultilevel"/>
    <w:tmpl w:val="AEE41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32D34"/>
    <w:multiLevelType w:val="hybridMultilevel"/>
    <w:tmpl w:val="C27ED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C1CFE"/>
    <w:multiLevelType w:val="hybridMultilevel"/>
    <w:tmpl w:val="D6C261FA"/>
    <w:lvl w:ilvl="0" w:tplc="6D863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A50"/>
    <w:rsid w:val="002B06EC"/>
    <w:rsid w:val="007E1A50"/>
    <w:rsid w:val="00B83833"/>
    <w:rsid w:val="00E5369A"/>
    <w:rsid w:val="00FC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A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A5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E1A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Mylène</dc:creator>
  <cp:lastModifiedBy>Mylène</cp:lastModifiedBy>
  <cp:revision>1</cp:revision>
  <dcterms:created xsi:type="dcterms:W3CDTF">2013-03-25T09:02:00Z</dcterms:created>
  <dcterms:modified xsi:type="dcterms:W3CDTF">2013-03-25T10:08:00Z</dcterms:modified>
</cp:coreProperties>
</file>